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7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6544"/>
      </w:tblGrid>
      <w:tr w:rsidR="00B90917" w14:paraId="236ED02C" w14:textId="77777777">
        <w:tc>
          <w:tcPr>
            <w:tcW w:w="3833" w:type="dxa"/>
          </w:tcPr>
          <w:p w14:paraId="6D2120AE" w14:textId="77777777" w:rsidR="00B90917" w:rsidRDefault="00000000">
            <w:pPr>
              <w:jc w:val="center"/>
              <w:rPr>
                <w:rFonts w:ascii="Times New Roman" w:hAnsi="Times New Roman" w:cs="Times New Roman"/>
                <w:b/>
                <w:sz w:val="26"/>
                <w:szCs w:val="26"/>
              </w:rPr>
            </w:pPr>
            <w:r>
              <w:rPr>
                <w:rFonts w:ascii="Times New Roman" w:hAnsi="Times New Roman" w:cs="Times New Roman"/>
                <w:b/>
                <w:sz w:val="26"/>
                <w:szCs w:val="26"/>
              </w:rPr>
              <w:t>ỦY BAN NHÂN DÂN</w:t>
            </w:r>
          </w:p>
          <w:p w14:paraId="2AEF954B" w14:textId="77777777" w:rsidR="00B90917" w:rsidRDefault="00000000">
            <w:pPr>
              <w:jc w:val="center"/>
              <w:rPr>
                <w:rFonts w:ascii="Times New Roman" w:hAnsi="Times New Roman" w:cs="Times New Roman"/>
                <w:b/>
                <w:sz w:val="26"/>
                <w:szCs w:val="26"/>
              </w:rPr>
            </w:pPr>
            <w:r>
              <w:rPr>
                <w:rFonts w:ascii="Times New Roman" w:hAnsi="Times New Roman" w:cs="Times New Roman"/>
                <w:b/>
                <w:sz w:val="26"/>
                <w:szCs w:val="26"/>
              </w:rPr>
              <w:t xml:space="preserve"> XÃ KỲ VĂN</w:t>
            </w:r>
          </w:p>
          <w:p w14:paraId="443F2F3E" w14:textId="77777777" w:rsidR="00B90917" w:rsidRDefault="00000000">
            <w:pPr>
              <w:jc w:val="center"/>
              <w:rPr>
                <w:rFonts w:ascii="Times New Roman" w:hAnsi="Times New Roman" w:cs="Times New Roman"/>
                <w:b/>
                <w:bCs/>
                <w:sz w:val="26"/>
                <w:szCs w:val="26"/>
              </w:rPr>
            </w:pPr>
            <w:r>
              <w:rPr>
                <w:rFonts w:cs="Times New Roman"/>
                <w:b/>
                <w:bCs/>
                <w:noProof/>
                <w:sz w:val="26"/>
                <w:szCs w:val="26"/>
              </w:rPr>
              <mc:AlternateContent>
                <mc:Choice Requires="wps">
                  <w:drawing>
                    <wp:anchor distT="0" distB="0" distL="114300" distR="114300" simplePos="0" relativeHeight="251664384" behindDoc="0" locked="0" layoutInCell="1" allowOverlap="1" wp14:anchorId="33206067" wp14:editId="7C1F1672">
                      <wp:simplePos x="0" y="0"/>
                      <wp:positionH relativeFrom="column">
                        <wp:posOffset>748030</wp:posOffset>
                      </wp:positionH>
                      <wp:positionV relativeFrom="paragraph">
                        <wp:posOffset>24130</wp:posOffset>
                      </wp:positionV>
                      <wp:extent cx="7810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1.9pt" to="12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" strokecolor="black [3040]"/>
                  </w:pict>
                </mc:Fallback>
              </mc:AlternateContent>
            </w:r>
          </w:p>
          <w:p w14:paraId="470444ED" w14:textId="77777777" w:rsidR="00B90917" w:rsidRDefault="00000000">
            <w:pPr>
              <w:jc w:val="center"/>
              <w:rPr>
                <w:rFonts w:ascii="Times New Roman" w:hAnsi="Times New Roman" w:cs="Times New Roman"/>
                <w:sz w:val="28"/>
                <w:szCs w:val="28"/>
              </w:rPr>
            </w:pPr>
            <w:r>
              <w:rPr>
                <w:rFonts w:ascii="Times New Roman" w:hAnsi="Times New Roman" w:cs="Times New Roman"/>
                <w:sz w:val="28"/>
                <w:szCs w:val="28"/>
              </w:rPr>
              <w:t>Số:      /GM</w:t>
            </w:r>
            <w:r>
              <w:rPr>
                <w:rFonts w:ascii="Times New Roman" w:hAnsi="Times New Roman" w:cs="Times New Roman"/>
                <w:sz w:val="28"/>
                <w:szCs w:val="28"/>
                <w:lang w:val="vi-VN"/>
              </w:rPr>
              <w:t xml:space="preserve"> </w:t>
            </w: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UBND</w:t>
            </w:r>
          </w:p>
        </w:tc>
        <w:tc>
          <w:tcPr>
            <w:tcW w:w="6544" w:type="dxa"/>
          </w:tcPr>
          <w:p w14:paraId="09D5050D" w14:textId="77777777" w:rsidR="00B90917" w:rsidRDefault="00000000">
            <w:pPr>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14:paraId="4C2F8C1A" w14:textId="77777777" w:rsidR="00B90917" w:rsidRDefault="00000000">
            <w:pPr>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14:paraId="571EAD1E" w14:textId="77777777" w:rsidR="00B90917" w:rsidRDefault="00000000">
            <w:pPr>
              <w:jc w:val="center"/>
              <w:rPr>
                <w:rFonts w:ascii="Times New Roman" w:hAnsi="Times New Roman" w:cs="Times New Roman"/>
                <w:sz w:val="28"/>
                <w:szCs w:val="28"/>
              </w:rPr>
            </w:pPr>
            <w:r>
              <w:rPr>
                <w:rFonts w:cs="Times New Roman"/>
                <w:b/>
                <w:noProof/>
                <w:szCs w:val="28"/>
              </w:rPr>
              <mc:AlternateContent>
                <mc:Choice Requires="wps">
                  <w:drawing>
                    <wp:anchor distT="0" distB="0" distL="114300" distR="114300" simplePos="0" relativeHeight="251665408" behindDoc="0" locked="0" layoutInCell="1" allowOverlap="1" wp14:anchorId="4FAD1B1C" wp14:editId="3EF5D937">
                      <wp:simplePos x="0" y="0"/>
                      <wp:positionH relativeFrom="column">
                        <wp:posOffset>978535</wp:posOffset>
                      </wp:positionH>
                      <wp:positionV relativeFrom="paragraph">
                        <wp:posOffset>19050</wp:posOffset>
                      </wp:positionV>
                      <wp:extent cx="20669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05pt,1.5pt" to="23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gLtgEAALcDAAAOAAAAZHJzL2Uyb0RvYy54bWysU02P0zAQvSPxHyzfadJKdCF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" strokecolor="black [3040]"/>
                  </w:pict>
                </mc:Fallback>
              </mc:AlternateContent>
            </w:r>
            <w:r>
              <w:rPr>
                <w:rFonts w:cs="Times New Roman"/>
                <w:noProof/>
                <w:szCs w:val="28"/>
              </w:rPr>
              <mc:AlternateContent>
                <mc:Choice Requires="wps">
                  <w:drawing>
                    <wp:anchor distT="0" distB="0" distL="114300" distR="114300" simplePos="0" relativeHeight="251662336" behindDoc="0" locked="0" layoutInCell="1" allowOverlap="1" wp14:anchorId="789AD6DD" wp14:editId="6731CBDA">
                      <wp:simplePos x="0" y="0"/>
                      <wp:positionH relativeFrom="column">
                        <wp:posOffset>902970</wp:posOffset>
                      </wp:positionH>
                      <wp:positionV relativeFrom="paragraph">
                        <wp:posOffset>57150</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4.5pt" to="7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" strokecolor="#5b9bd5" strokeweight=".5pt">
                      <v:stroke joinstyle="miter"/>
                    </v:line>
                  </w:pict>
                </mc:Fallback>
              </mc:AlternateContent>
            </w:r>
          </w:p>
          <w:p w14:paraId="4EE43269" w14:textId="77777777" w:rsidR="00B90917" w:rsidRDefault="00000000">
            <w:pPr>
              <w:jc w:val="center"/>
              <w:rPr>
                <w:rFonts w:ascii="Times New Roman" w:hAnsi="Times New Roman" w:cs="Times New Roman"/>
                <w:i/>
                <w:sz w:val="28"/>
                <w:szCs w:val="28"/>
              </w:rPr>
            </w:pPr>
            <w:r>
              <w:rPr>
                <w:rFonts w:ascii="Times New Roman" w:hAnsi="Times New Roman" w:cs="Times New Roman"/>
                <w:i/>
                <w:sz w:val="28"/>
                <w:szCs w:val="28"/>
              </w:rPr>
              <w:t>Kỳ Văn, ngày    tháng 7 năm 2026</w:t>
            </w:r>
          </w:p>
        </w:tc>
      </w:tr>
    </w:tbl>
    <w:p w14:paraId="6D34DC48" w14:textId="77777777" w:rsidR="00B90917" w:rsidRDefault="00000000">
      <w:pPr>
        <w:spacing w:after="80"/>
        <w:rPr>
          <w:sz w:val="24"/>
        </w:rPr>
      </w:pPr>
      <w:r>
        <w:rPr>
          <w:rFonts w:cs="Times New Roman"/>
          <w:noProof/>
          <w:sz w:val="24"/>
          <w:szCs w:val="28"/>
        </w:rPr>
        <mc:AlternateContent>
          <mc:Choice Requires="wps">
            <w:drawing>
              <wp:anchor distT="0" distB="0" distL="114300" distR="114300" simplePos="0" relativeHeight="251663360" behindDoc="0" locked="0" layoutInCell="1" allowOverlap="1" wp14:anchorId="7C6655DD" wp14:editId="7CF90029">
                <wp:simplePos x="0" y="0"/>
                <wp:positionH relativeFrom="column">
                  <wp:posOffset>-145759170</wp:posOffset>
                </wp:positionH>
                <wp:positionV relativeFrom="paragraph">
                  <wp:posOffset>-147156805</wp:posOffset>
                </wp:positionV>
                <wp:extent cx="1323975" cy="0"/>
                <wp:effectExtent l="0" t="0" r="0" b="0"/>
                <wp:wrapNone/>
                <wp:docPr id="933385380" name="Straight Connector 5"/>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77.1pt,-11587.15pt" to="-11372.85pt,-115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" strokecolor="black [3040]"/>
            </w:pict>
          </mc:Fallback>
        </mc:AlternateContent>
      </w:r>
    </w:p>
    <w:p w14:paraId="1FF3AE1E" w14:textId="77777777" w:rsidR="00B90917" w:rsidRDefault="00000000">
      <w:pPr>
        <w:jc w:val="center"/>
        <w:rPr>
          <w:rFonts w:cs="Times New Roman"/>
          <w:b/>
          <w:szCs w:val="28"/>
        </w:rPr>
      </w:pPr>
      <w:r>
        <w:rPr>
          <w:rFonts w:cs="Times New Roman"/>
          <w:b/>
          <w:szCs w:val="28"/>
        </w:rPr>
        <w:t>GIẤY MỜI</w:t>
      </w:r>
    </w:p>
    <w:p w14:paraId="626B8765" w14:textId="77777777" w:rsidR="00B90917" w:rsidRDefault="00B90917">
      <w:pPr>
        <w:jc w:val="both"/>
        <w:rPr>
          <w:rFonts w:eastAsia="Times New Roman" w:cs="Times New Roman"/>
          <w:b/>
          <w:bCs/>
          <w:sz w:val="20"/>
          <w:szCs w:val="28"/>
        </w:rPr>
      </w:pPr>
    </w:p>
    <w:p w14:paraId="52360701" w14:textId="77777777" w:rsidR="00B90917" w:rsidRDefault="00000000">
      <w:pPr>
        <w:spacing w:line="276" w:lineRule="auto"/>
        <w:ind w:firstLine="720"/>
        <w:jc w:val="both"/>
        <w:rPr>
          <w:rFonts w:eastAsia="Times New Roman" w:cs="Times New Roman"/>
          <w:szCs w:val="28"/>
        </w:rPr>
      </w:pPr>
      <w:r>
        <w:rPr>
          <w:rFonts w:eastAsia="Times New Roman" w:cs="Times New Roman"/>
          <w:szCs w:val="28"/>
        </w:rPr>
        <w:t>Thực hiện Chương trình công tác tháng 7 năm 2026, UBND xã Kỳ Văn tổ chức bàn giao vật tư, con giống cho các hộ gia đình tham gia mô hình chăn nuôi gà thuộc Dự án Đa dạng hóa sinh kế, giảm nghèo bền vững.</w:t>
      </w:r>
    </w:p>
    <w:p w14:paraId="7DB79EFB" w14:textId="77777777" w:rsidR="00B90917" w:rsidRDefault="00000000">
      <w:pPr>
        <w:spacing w:line="276" w:lineRule="auto"/>
        <w:ind w:firstLine="720"/>
        <w:jc w:val="both"/>
        <w:rPr>
          <w:rFonts w:eastAsia="Times New Roman" w:cs="Times New Roman"/>
          <w:szCs w:val="28"/>
        </w:rPr>
      </w:pPr>
      <w:r>
        <w:rPr>
          <w:rFonts w:eastAsia="Times New Roman" w:cs="Times New Roman"/>
          <w:b/>
          <w:bCs/>
          <w:szCs w:val="28"/>
        </w:rPr>
        <w:t>1. Thời gian:</w:t>
      </w:r>
      <w:r>
        <w:rPr>
          <w:rFonts w:eastAsia="Times New Roman" w:cs="Times New Roman"/>
          <w:szCs w:val="28"/>
        </w:rPr>
        <w:t xml:space="preserve"> </w:t>
      </w:r>
      <w:r>
        <w:rPr>
          <w:rFonts w:eastAsia="Times New Roman" w:cs="Times New Roman"/>
          <w:b/>
          <w:i/>
          <w:szCs w:val="28"/>
        </w:rPr>
        <w:t>09 giờ 30 phút, ngày 09 tháng 7 năm 2026 (Sáng</w:t>
      </w:r>
      <w:r>
        <w:rPr>
          <w:rFonts w:eastAsia="Times New Roman" w:cs="Times New Roman"/>
          <w:b/>
          <w:i/>
          <w:szCs w:val="28"/>
          <w:lang w:val="vi-VN"/>
        </w:rPr>
        <w:t xml:space="preserve"> t</w:t>
      </w:r>
      <w:r>
        <w:rPr>
          <w:rFonts w:eastAsia="Times New Roman" w:cs="Times New Roman"/>
          <w:b/>
          <w:i/>
          <w:szCs w:val="28"/>
        </w:rPr>
        <w:t>hứ 5).</w:t>
      </w:r>
      <w:r>
        <w:rPr>
          <w:rFonts w:eastAsia="Times New Roman" w:cs="Times New Roman"/>
          <w:szCs w:val="28"/>
        </w:rPr>
        <w:t xml:space="preserve"> </w:t>
      </w:r>
    </w:p>
    <w:p w14:paraId="085AF96D" w14:textId="77777777" w:rsidR="00B90917" w:rsidRDefault="00000000">
      <w:pPr>
        <w:spacing w:line="276" w:lineRule="auto"/>
        <w:ind w:firstLine="720"/>
        <w:jc w:val="both"/>
        <w:rPr>
          <w:rFonts w:eastAsia="Times New Roman" w:cs="Times New Roman"/>
          <w:b/>
          <w:i/>
          <w:szCs w:val="28"/>
        </w:rPr>
      </w:pPr>
      <w:r>
        <w:rPr>
          <w:rFonts w:eastAsia="Times New Roman" w:cs="Times New Roman"/>
          <w:b/>
          <w:bCs/>
          <w:szCs w:val="28"/>
        </w:rPr>
        <w:t>2. Địa điểm:</w:t>
      </w:r>
      <w:r>
        <w:rPr>
          <w:rFonts w:eastAsia="Times New Roman" w:cs="Times New Roman"/>
          <w:szCs w:val="28"/>
        </w:rPr>
        <w:t xml:space="preserve"> </w:t>
      </w:r>
      <w:r>
        <w:rPr>
          <w:rFonts w:eastAsia="Times New Roman" w:cs="Times New Roman"/>
          <w:b/>
          <w:i/>
          <w:szCs w:val="28"/>
        </w:rPr>
        <w:t xml:space="preserve">Sân khuôn viên Ủy ban MTTQ Việt Nam xã Kỳ Văn. </w:t>
      </w:r>
    </w:p>
    <w:p w14:paraId="251F6FFD" w14:textId="77777777" w:rsidR="00B90917" w:rsidRDefault="00000000">
      <w:pPr>
        <w:spacing w:line="276" w:lineRule="auto"/>
        <w:ind w:firstLine="720"/>
        <w:jc w:val="both"/>
        <w:rPr>
          <w:rFonts w:eastAsia="Times New Roman" w:cs="Times New Roman"/>
          <w:szCs w:val="28"/>
          <w:lang w:val="vi-VN"/>
        </w:rPr>
      </w:pPr>
      <w:r>
        <w:rPr>
          <w:rFonts w:eastAsia="Times New Roman" w:cs="Times New Roman"/>
          <w:b/>
          <w:bCs/>
          <w:szCs w:val="28"/>
        </w:rPr>
        <w:t>3. Thành phần tham dự:</w:t>
      </w:r>
      <w:r>
        <w:rPr>
          <w:rFonts w:eastAsia="Times New Roman" w:cs="Times New Roman"/>
          <w:b/>
          <w:bCs/>
          <w:szCs w:val="28"/>
          <w:lang w:val="vi-VN"/>
        </w:rPr>
        <w:t xml:space="preserve"> </w:t>
      </w:r>
      <w:r>
        <w:rPr>
          <w:rFonts w:eastAsia="Times New Roman" w:cs="Times New Roman"/>
          <w:bCs/>
          <w:i/>
          <w:szCs w:val="28"/>
          <w:lang w:val="vi-VN"/>
        </w:rPr>
        <w:t>Trân trọng kính mời</w:t>
      </w:r>
    </w:p>
    <w:p w14:paraId="421808E3" w14:textId="77777777" w:rsidR="00B90917" w:rsidRDefault="00000000">
      <w:pPr>
        <w:spacing w:line="276" w:lineRule="auto"/>
        <w:ind w:firstLine="720"/>
        <w:jc w:val="both"/>
        <w:rPr>
          <w:rFonts w:eastAsia="Times New Roman" w:cs="Times New Roman"/>
          <w:i/>
          <w:szCs w:val="28"/>
          <w:lang w:val="vi-VN"/>
        </w:rPr>
      </w:pPr>
      <w:r>
        <w:rPr>
          <w:rFonts w:eastAsia="Times New Roman" w:cs="Times New Roman"/>
          <w:b/>
          <w:bCs/>
          <w:i/>
          <w:szCs w:val="28"/>
          <w:lang w:val="vi-VN"/>
        </w:rPr>
        <w:t>* Ở xã:</w:t>
      </w:r>
    </w:p>
    <w:p w14:paraId="2F19CD59" w14:textId="77777777" w:rsidR="00B90917" w:rsidRDefault="00000000">
      <w:pPr>
        <w:spacing w:line="276" w:lineRule="auto"/>
        <w:ind w:firstLine="720"/>
        <w:jc w:val="both"/>
        <w:rPr>
          <w:rFonts w:eastAsia="Times New Roman" w:cs="Times New Roman"/>
          <w:szCs w:val="28"/>
          <w:lang w:val="vi-VN"/>
        </w:rPr>
      </w:pPr>
      <w:r>
        <w:rPr>
          <w:rFonts w:eastAsia="Times New Roman" w:cs="Times New Roman"/>
          <w:szCs w:val="28"/>
          <w:lang w:val="vi-VN"/>
        </w:rPr>
        <w:t>- Đại diện Thường trực Đảng ủy xã;</w:t>
      </w:r>
    </w:p>
    <w:p w14:paraId="0BE7A3DB" w14:textId="77777777" w:rsidR="00B90917" w:rsidRDefault="00000000">
      <w:pPr>
        <w:spacing w:line="276" w:lineRule="auto"/>
        <w:ind w:firstLine="720"/>
        <w:jc w:val="both"/>
        <w:rPr>
          <w:rFonts w:eastAsia="Times New Roman" w:cs="Times New Roman"/>
          <w:szCs w:val="28"/>
          <w:lang w:val="vi-VN"/>
        </w:rPr>
      </w:pPr>
      <w:r>
        <w:rPr>
          <w:rFonts w:eastAsia="Times New Roman" w:cs="Times New Roman"/>
          <w:szCs w:val="28"/>
          <w:lang w:val="vi-VN"/>
        </w:rPr>
        <w:t>- Đại diện lãnh đạo Ủy ban Kiểm tra Đảng ủy;</w:t>
      </w:r>
    </w:p>
    <w:p w14:paraId="5085B7D6" w14:textId="77777777" w:rsidR="00B90917" w:rsidRDefault="00000000">
      <w:pPr>
        <w:spacing w:line="276" w:lineRule="auto"/>
        <w:ind w:firstLine="720"/>
        <w:jc w:val="both"/>
        <w:rPr>
          <w:rFonts w:eastAsia="Times New Roman" w:cs="Times New Roman"/>
          <w:szCs w:val="28"/>
          <w:lang w:val="vi-VN"/>
        </w:rPr>
      </w:pPr>
      <w:r>
        <w:rPr>
          <w:rFonts w:eastAsia="Times New Roman" w:cs="Times New Roman"/>
          <w:szCs w:val="28"/>
          <w:lang w:val="vi-VN"/>
        </w:rPr>
        <w:t>- Lãnh đạo UBND xã;</w:t>
      </w:r>
    </w:p>
    <w:p w14:paraId="34EA7E2F" w14:textId="77777777" w:rsidR="00B90917" w:rsidRDefault="00000000">
      <w:pPr>
        <w:pStyle w:val="ListParagraph"/>
        <w:spacing w:line="276" w:lineRule="auto"/>
        <w:jc w:val="both"/>
        <w:rPr>
          <w:rFonts w:eastAsia="Times New Roman" w:cs="Times New Roman"/>
          <w:szCs w:val="28"/>
          <w:lang w:val="vi-VN"/>
        </w:rPr>
      </w:pPr>
      <w:r>
        <w:rPr>
          <w:rFonts w:eastAsia="Times New Roman" w:cs="Times New Roman"/>
          <w:szCs w:val="28"/>
          <w:lang w:val="vi-VN"/>
        </w:rPr>
        <w:t>- Đại diện Thường trực Ủy ban MTTQ Việt Nam xã;</w:t>
      </w:r>
    </w:p>
    <w:p w14:paraId="22F7AB11" w14:textId="77777777" w:rsidR="00B90917" w:rsidRDefault="00000000">
      <w:pPr>
        <w:spacing w:line="276" w:lineRule="auto"/>
        <w:ind w:firstLine="720"/>
        <w:jc w:val="both"/>
        <w:rPr>
          <w:rFonts w:eastAsia="Times New Roman" w:cs="Times New Roman"/>
          <w:szCs w:val="28"/>
          <w:lang w:val="vi-VN"/>
        </w:rPr>
      </w:pPr>
      <w:r>
        <w:rPr>
          <w:rFonts w:eastAsia="Times New Roman" w:cs="Times New Roman"/>
          <w:szCs w:val="28"/>
          <w:lang w:val="vi-VN"/>
        </w:rPr>
        <w:t>- Đại diện lãnh đạo các bộ phận: Kinh tế, Văn hóa - Xã hội;</w:t>
      </w:r>
    </w:p>
    <w:p w14:paraId="126A646D" w14:textId="77777777" w:rsidR="00B90917" w:rsidRDefault="00000000">
      <w:pPr>
        <w:spacing w:line="276" w:lineRule="auto"/>
        <w:ind w:firstLine="720"/>
        <w:jc w:val="both"/>
        <w:rPr>
          <w:rFonts w:eastAsia="Times New Roman" w:cs="Times New Roman"/>
          <w:szCs w:val="28"/>
          <w:lang w:val="vi-VN"/>
        </w:rPr>
      </w:pPr>
      <w:r>
        <w:rPr>
          <w:rFonts w:eastAsia="Times New Roman" w:cs="Times New Roman"/>
          <w:szCs w:val="28"/>
          <w:lang w:val="vi-VN"/>
        </w:rPr>
        <w:t>- Công chức phòng Kinh tế phụ trách công tác Giảm nghèo;</w:t>
      </w:r>
    </w:p>
    <w:p w14:paraId="169B5462" w14:textId="77777777" w:rsidR="00B90917" w:rsidRDefault="00000000">
      <w:pPr>
        <w:spacing w:line="276" w:lineRule="auto"/>
        <w:ind w:firstLine="720"/>
        <w:jc w:val="both"/>
        <w:rPr>
          <w:rFonts w:eastAsia="Times New Roman" w:cs="Times New Roman"/>
          <w:i/>
          <w:szCs w:val="28"/>
          <w:lang w:val="vi-VN"/>
        </w:rPr>
      </w:pPr>
      <w:r>
        <w:rPr>
          <w:rFonts w:eastAsia="Times New Roman" w:cs="Times New Roman"/>
          <w:szCs w:val="28"/>
          <w:lang w:val="vi-VN"/>
        </w:rPr>
        <w:t>- Thành viên Tổ cộng đồng dân cư tham gia Dự án (</w:t>
      </w:r>
      <w:r>
        <w:rPr>
          <w:rFonts w:eastAsia="Times New Roman" w:cs="Times New Roman"/>
          <w:i/>
          <w:szCs w:val="28"/>
          <w:lang w:val="vi-VN"/>
        </w:rPr>
        <w:t>Theo danh sách tại Quyết định số 561/QĐ-UBND ngày 14/5/2026).</w:t>
      </w:r>
    </w:p>
    <w:p w14:paraId="60010293" w14:textId="77777777" w:rsidR="00B90917" w:rsidRDefault="00000000">
      <w:pPr>
        <w:spacing w:line="276" w:lineRule="auto"/>
        <w:ind w:firstLine="720"/>
        <w:jc w:val="both"/>
        <w:rPr>
          <w:rFonts w:eastAsia="Times New Roman" w:cs="Times New Roman"/>
          <w:szCs w:val="28"/>
          <w:lang w:val="vi-VN"/>
        </w:rPr>
      </w:pPr>
      <w:r>
        <w:rPr>
          <w:rFonts w:eastAsia="Times New Roman" w:cs="Times New Roman"/>
          <w:b/>
          <w:bCs/>
          <w:i/>
          <w:szCs w:val="28"/>
          <w:lang w:val="vi-VN"/>
        </w:rPr>
        <w:t>* Ở thôn:</w:t>
      </w:r>
      <w:r>
        <w:rPr>
          <w:rFonts w:eastAsia="Times New Roman" w:cs="Times New Roman"/>
          <w:szCs w:val="28"/>
          <w:lang w:val="vi-VN"/>
        </w:rPr>
        <w:t xml:space="preserve"> Thôn trưởng: Thôn Xuân Sơn, thôn Văn Thanh.</w:t>
      </w:r>
    </w:p>
    <w:p w14:paraId="21CCAC7A" w14:textId="77777777" w:rsidR="00B90917" w:rsidRDefault="00000000">
      <w:pPr>
        <w:spacing w:line="276" w:lineRule="auto"/>
        <w:ind w:firstLine="720"/>
        <w:jc w:val="both"/>
        <w:rPr>
          <w:rFonts w:eastAsia="Times New Roman" w:cs="Times New Roman"/>
          <w:b/>
          <w:szCs w:val="28"/>
          <w:lang w:val="vi-VN"/>
        </w:rPr>
      </w:pPr>
      <w:r>
        <w:rPr>
          <w:rFonts w:eastAsia="Times New Roman" w:cs="Times New Roman"/>
          <w:b/>
          <w:bCs/>
          <w:szCs w:val="28"/>
          <w:lang w:val="vi-VN"/>
        </w:rPr>
        <w:t>4. Phân công thực hiện:</w:t>
      </w:r>
    </w:p>
    <w:p w14:paraId="44018D73" w14:textId="77777777" w:rsidR="00B90917" w:rsidRDefault="00000000">
      <w:pPr>
        <w:spacing w:line="276" w:lineRule="auto"/>
        <w:ind w:firstLine="720"/>
        <w:jc w:val="both"/>
        <w:rPr>
          <w:rFonts w:eastAsia="Times New Roman" w:cs="Times New Roman"/>
          <w:i/>
          <w:szCs w:val="28"/>
          <w:lang w:val="vi-VN"/>
        </w:rPr>
      </w:pPr>
      <w:r>
        <w:rPr>
          <w:rFonts w:eastAsia="Times New Roman" w:cs="Times New Roman"/>
          <w:bCs/>
          <w:i/>
          <w:szCs w:val="28"/>
          <w:lang w:val="vi-VN"/>
        </w:rPr>
        <w:t>- Tổ cộng đồng dân cư:</w:t>
      </w:r>
      <w:r>
        <w:rPr>
          <w:rFonts w:eastAsia="Times New Roman" w:cs="Times New Roman"/>
          <w:i/>
          <w:szCs w:val="28"/>
          <w:lang w:val="vi-VN"/>
        </w:rPr>
        <w:t xml:space="preserve"> Chuẩn bị maket, hội trường (bàn ghế), tài liệu, hồ sơ dự án; chuẩn bị danh sách thành viên, biên bản giao nhận vật tư, con giống và đảm bảo các điều kiện phục vụ việc cấp phát.</w:t>
      </w:r>
    </w:p>
    <w:p w14:paraId="0A9C5969" w14:textId="77777777" w:rsidR="00B90917" w:rsidRDefault="00000000">
      <w:pPr>
        <w:spacing w:line="276" w:lineRule="auto"/>
        <w:ind w:firstLine="720"/>
        <w:jc w:val="both"/>
        <w:rPr>
          <w:rFonts w:eastAsia="Times New Roman" w:cs="Times New Roman"/>
          <w:i/>
          <w:szCs w:val="28"/>
          <w:lang w:val="vi-VN"/>
        </w:rPr>
      </w:pPr>
      <w:r>
        <w:rPr>
          <w:i/>
          <w:sz w:val="30"/>
          <w:szCs w:val="30"/>
          <w:lang w:val="vi-VN"/>
        </w:rPr>
        <w:t>- Đồng chí viên chức Trung tâm Dịch vụ tổng hợp đến dự và đưa tin</w:t>
      </w:r>
      <w:r>
        <w:rPr>
          <w:rFonts w:eastAsia="Times New Roman" w:cs="Times New Roman"/>
          <w:i/>
          <w:szCs w:val="28"/>
          <w:lang w:val="vi-VN"/>
        </w:rPr>
        <w:t xml:space="preserve"> </w:t>
      </w:r>
    </w:p>
    <w:p w14:paraId="2B1EC273" w14:textId="77777777" w:rsidR="00B90917" w:rsidRDefault="00000000">
      <w:pPr>
        <w:spacing w:line="276" w:lineRule="auto"/>
        <w:ind w:firstLine="720"/>
        <w:jc w:val="both"/>
        <w:rPr>
          <w:rFonts w:eastAsia="Times New Roman" w:cs="Times New Roman"/>
          <w:szCs w:val="28"/>
        </w:rPr>
      </w:pPr>
      <w:r>
        <w:rPr>
          <w:rFonts w:eastAsia="Times New Roman" w:cs="Times New Roman"/>
          <w:szCs w:val="28"/>
        </w:rPr>
        <w:t>Đề nghị các đại biểu sắp xếp thời gian tham dự đầy đủ, đúng thành phần và thời gian quy định./.</w:t>
      </w:r>
    </w:p>
    <w:p w14:paraId="56167D2F" w14:textId="77777777" w:rsidR="00B90917" w:rsidRDefault="00B90917">
      <w:pPr>
        <w:spacing w:line="264" w:lineRule="auto"/>
        <w:ind w:firstLine="720"/>
        <w:jc w:val="both"/>
        <w:rPr>
          <w:sz w:val="4"/>
          <w:highlight w:val="yellow"/>
          <w:lang w:val="vi-VN"/>
        </w:rPr>
      </w:pPr>
    </w:p>
    <w:p w14:paraId="37CD51E3" w14:textId="77777777" w:rsidR="00B90917" w:rsidRDefault="00B90917">
      <w:pPr>
        <w:spacing w:line="264" w:lineRule="auto"/>
        <w:ind w:firstLine="720"/>
        <w:jc w:val="both"/>
        <w:rPr>
          <w:sz w:val="6"/>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5"/>
      </w:tblGrid>
      <w:tr w:rsidR="00B90917" w14:paraId="1D545472" w14:textId="77777777">
        <w:trPr>
          <w:trHeight w:val="2672"/>
        </w:trPr>
        <w:tc>
          <w:tcPr>
            <w:tcW w:w="4529" w:type="dxa"/>
          </w:tcPr>
          <w:p w14:paraId="5ACB34D3" w14:textId="77777777" w:rsidR="00B90917" w:rsidRDefault="00000000">
            <w:pPr>
              <w:rPr>
                <w:rFonts w:ascii="Times New Roman" w:hAnsi="Times New Roman" w:cs="Times New Roman"/>
                <w:b/>
                <w:i/>
                <w:sz w:val="24"/>
                <w:szCs w:val="28"/>
                <w:lang w:val="vi-VN"/>
              </w:rPr>
            </w:pPr>
            <w:r>
              <w:rPr>
                <w:rFonts w:ascii="Times New Roman" w:hAnsi="Times New Roman" w:cs="Times New Roman"/>
                <w:b/>
                <w:i/>
                <w:sz w:val="24"/>
                <w:szCs w:val="28"/>
                <w:lang w:val="vi-VN"/>
              </w:rPr>
              <w:t>Nơi nhận:</w:t>
            </w:r>
          </w:p>
          <w:p w14:paraId="40B667CE" w14:textId="77777777" w:rsidR="00B90917" w:rsidRDefault="00000000">
            <w:pPr>
              <w:rPr>
                <w:rFonts w:ascii="Times New Roman" w:hAnsi="Times New Roman" w:cs="Times New Roman"/>
                <w:szCs w:val="28"/>
                <w:lang w:val="vi-VN"/>
              </w:rPr>
            </w:pPr>
            <w:r>
              <w:rPr>
                <w:rFonts w:ascii="Times New Roman" w:hAnsi="Times New Roman" w:cs="Times New Roman"/>
                <w:szCs w:val="28"/>
                <w:lang w:val="vi-VN"/>
              </w:rPr>
              <w:t>- Như thành phần mời;</w:t>
            </w:r>
          </w:p>
          <w:p w14:paraId="30B92BEB" w14:textId="77777777" w:rsidR="00B90917" w:rsidRDefault="00000000">
            <w:pPr>
              <w:rPr>
                <w:rFonts w:ascii="Times New Roman" w:hAnsi="Times New Roman" w:cs="Times New Roman"/>
                <w:sz w:val="28"/>
                <w:szCs w:val="28"/>
              </w:rPr>
            </w:pPr>
            <w:r>
              <w:rPr>
                <w:rFonts w:ascii="Times New Roman" w:hAnsi="Times New Roman" w:cs="Times New Roman"/>
                <w:szCs w:val="28"/>
              </w:rPr>
              <w:t>- Lưu VT.</w:t>
            </w:r>
          </w:p>
        </w:tc>
        <w:tc>
          <w:tcPr>
            <w:tcW w:w="4545" w:type="dxa"/>
          </w:tcPr>
          <w:p w14:paraId="4AD6A74B" w14:textId="77777777" w:rsidR="00B90917" w:rsidRDefault="00000000">
            <w:pPr>
              <w:jc w:val="center"/>
              <w:rPr>
                <w:rFonts w:ascii="Times New Roman" w:hAnsi="Times New Roman" w:cs="Times New Roman"/>
                <w:b/>
                <w:noProof/>
                <w:sz w:val="26"/>
                <w:szCs w:val="26"/>
                <w:lang w:val="en-GB" w:eastAsia="ja-JP"/>
              </w:rPr>
            </w:pPr>
            <w:r>
              <w:rPr>
                <w:rFonts w:ascii="Times New Roman" w:hAnsi="Times New Roman" w:cs="Times New Roman"/>
                <w:b/>
                <w:noProof/>
                <w:sz w:val="26"/>
                <w:szCs w:val="26"/>
                <w:lang w:val="en-GB" w:eastAsia="ja-JP"/>
              </w:rPr>
              <w:t>TL. CHỦ TỊCH</w:t>
            </w:r>
          </w:p>
          <w:p w14:paraId="27DCC8AE" w14:textId="77777777" w:rsidR="00B90917" w:rsidRDefault="00000000">
            <w:pPr>
              <w:jc w:val="center"/>
              <w:rPr>
                <w:rFonts w:ascii="Times New Roman" w:hAnsi="Times New Roman" w:cs="Times New Roman"/>
                <w:b/>
                <w:sz w:val="26"/>
                <w:szCs w:val="26"/>
              </w:rPr>
            </w:pPr>
            <w:r>
              <w:rPr>
                <w:rFonts w:ascii="Times New Roman" w:hAnsi="Times New Roman" w:cs="Times New Roman"/>
                <w:b/>
                <w:sz w:val="26"/>
                <w:szCs w:val="26"/>
              </w:rPr>
              <w:t>CHÁNH VĂN PHÒNG</w:t>
            </w:r>
          </w:p>
          <w:p w14:paraId="5C0B8C48" w14:textId="77777777" w:rsidR="00B90917" w:rsidRDefault="00B90917">
            <w:pPr>
              <w:jc w:val="center"/>
              <w:rPr>
                <w:rFonts w:ascii="Times New Roman" w:hAnsi="Times New Roman" w:cs="Times New Roman"/>
                <w:b/>
                <w:sz w:val="28"/>
                <w:szCs w:val="28"/>
              </w:rPr>
            </w:pPr>
          </w:p>
          <w:p w14:paraId="42119487" w14:textId="77777777" w:rsidR="00B90917" w:rsidRDefault="00B90917">
            <w:pPr>
              <w:jc w:val="center"/>
              <w:rPr>
                <w:rFonts w:ascii="Times New Roman" w:hAnsi="Times New Roman" w:cs="Times New Roman"/>
                <w:b/>
                <w:sz w:val="28"/>
                <w:szCs w:val="28"/>
              </w:rPr>
            </w:pPr>
          </w:p>
          <w:p w14:paraId="377BC7E0" w14:textId="77777777" w:rsidR="00B90917" w:rsidRDefault="00B90917">
            <w:pPr>
              <w:jc w:val="center"/>
              <w:rPr>
                <w:rFonts w:ascii="Times New Roman" w:hAnsi="Times New Roman" w:cs="Times New Roman"/>
                <w:b/>
                <w:sz w:val="28"/>
                <w:szCs w:val="28"/>
              </w:rPr>
            </w:pPr>
          </w:p>
          <w:p w14:paraId="22AFA522" w14:textId="77777777" w:rsidR="00B90917" w:rsidRDefault="00B90917">
            <w:pPr>
              <w:jc w:val="center"/>
              <w:rPr>
                <w:rFonts w:ascii="Times New Roman" w:hAnsi="Times New Roman" w:cs="Times New Roman"/>
                <w:b/>
                <w:sz w:val="28"/>
                <w:szCs w:val="28"/>
              </w:rPr>
            </w:pPr>
          </w:p>
          <w:p w14:paraId="475ECB23" w14:textId="77777777" w:rsidR="00B90917" w:rsidRDefault="00B90917">
            <w:pPr>
              <w:jc w:val="center"/>
              <w:rPr>
                <w:rFonts w:ascii="Times New Roman" w:hAnsi="Times New Roman" w:cs="Times New Roman"/>
                <w:b/>
                <w:sz w:val="28"/>
                <w:szCs w:val="28"/>
              </w:rPr>
            </w:pPr>
          </w:p>
          <w:p w14:paraId="1AA3E9FD" w14:textId="77777777" w:rsidR="00B90917" w:rsidRDefault="00000000">
            <w:pPr>
              <w:jc w:val="center"/>
              <w:rPr>
                <w:rFonts w:ascii="Times New Roman" w:hAnsi="Times New Roman" w:cs="Times New Roman"/>
                <w:b/>
                <w:sz w:val="28"/>
                <w:szCs w:val="28"/>
              </w:rPr>
            </w:pPr>
            <w:r>
              <w:rPr>
                <w:rFonts w:ascii="Times New Roman" w:hAnsi="Times New Roman" w:cs="Times New Roman"/>
                <w:b/>
                <w:sz w:val="28"/>
                <w:szCs w:val="28"/>
              </w:rPr>
              <w:t>Trần Xuân Thành</w:t>
            </w:r>
          </w:p>
        </w:tc>
      </w:tr>
    </w:tbl>
    <w:p w14:paraId="47386278" w14:textId="77777777" w:rsidR="00B90917" w:rsidRDefault="00B90917">
      <w:pPr>
        <w:jc w:val="both"/>
        <w:rPr>
          <w:i/>
          <w:iCs/>
        </w:rPr>
      </w:pPr>
    </w:p>
    <w:p w14:paraId="59267341" w14:textId="77777777" w:rsidR="00B90917" w:rsidRDefault="00B90917"/>
    <w:sectPr w:rsidR="00B90917">
      <w:headerReference w:type="default" r:id="rId8"/>
      <w:pgSz w:w="11907" w:h="16840" w:code="9"/>
      <w:pgMar w:top="1134" w:right="851" w:bottom="1134" w:left="1701" w:header="720" w:footer="107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86790" w14:textId="77777777" w:rsidR="00CD1B91" w:rsidRDefault="00CD1B91">
      <w:r>
        <w:separator/>
      </w:r>
    </w:p>
  </w:endnote>
  <w:endnote w:type="continuationSeparator" w:id="0">
    <w:p w14:paraId="4447EDC5" w14:textId="77777777" w:rsidR="00CD1B91" w:rsidRDefault="00CD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ACFF"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AF9C" w14:textId="77777777" w:rsidR="00CD1B91" w:rsidRDefault="00CD1B91">
      <w:r>
        <w:separator/>
      </w:r>
    </w:p>
  </w:footnote>
  <w:footnote w:type="continuationSeparator" w:id="0">
    <w:p w14:paraId="45D834BE" w14:textId="77777777" w:rsidR="00CD1B91" w:rsidRDefault="00CD1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6FE2" w14:textId="77777777" w:rsidR="00B90917" w:rsidRDefault="00B909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F3902"/>
    <w:multiLevelType w:val="hybridMultilevel"/>
    <w:tmpl w:val="4F46A0F2"/>
    <w:lvl w:ilvl="0" w:tplc="F896261C">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F5B0345"/>
    <w:multiLevelType w:val="multilevel"/>
    <w:tmpl w:val="344478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A9D7D08"/>
    <w:multiLevelType w:val="multilevel"/>
    <w:tmpl w:val="EF68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062049">
    <w:abstractNumId w:val="0"/>
  </w:num>
  <w:num w:numId="2" w16cid:durableId="604116065">
    <w:abstractNumId w:val="1"/>
  </w:num>
  <w:num w:numId="3" w16cid:durableId="1205800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17"/>
    <w:rsid w:val="006D7F92"/>
    <w:rsid w:val="00B90917"/>
    <w:rsid w:val="00C172C8"/>
    <w:rsid w:val="00CD1B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D54DA"/>
  <w15:docId w15:val="{CF4F8DEE-C90A-42AC-9CFF-2257F1F9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1">
    <w:name w:val="Body 1"/>
    <w:pPr>
      <w:outlineLvl w:val="0"/>
    </w:pPr>
    <w:rPr>
      <w:rFonts w:eastAsia="Arial Unicode MS" w:cs="Times New Roman"/>
      <w:color w:val="000000"/>
      <w:szCs w:val="20"/>
      <w:u w:color="000000"/>
    </w:rPr>
  </w:style>
  <w:style w:type="paragraph" w:customStyle="1" w:styleId="quyetdinh">
    <w:name w:val="quyet dinh"/>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67" w:after="567" w:line="397" w:lineRule="atLeast"/>
      <w:jc w:val="center"/>
    </w:pPr>
    <w:rPr>
      <w:rFonts w:ascii="VNI-Times" w:eastAsia="Times New Roman" w:hAnsi="VNI-Times" w:cs="VNI-Times"/>
      <w:b/>
      <w:bCs/>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fontstyle21">
    <w:name w:val="fontstyle21"/>
    <w:rPr>
      <w:rFonts w:ascii="Times New Roman" w:hAnsi="Times New Roman" w:cs="Times New Roman" w:hint="default"/>
      <w:b w:val="0"/>
      <w:bCs w:val="0"/>
      <w:i/>
      <w:iCs/>
      <w:color w:val="000000"/>
      <w:sz w:val="28"/>
      <w:szCs w:val="28"/>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Revision">
    <w:name w:val="Revision"/>
    <w:hidden/>
    <w:uiPriority w:val="99"/>
    <w:semiHidden/>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style>
  <w:style w:type="table" w:styleId="TableGrid">
    <w:name w:val="Table Grid"/>
    <w:basedOn w:val="TableNormal"/>
    <w:uiPriority w:val="3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eastAsia="Times New Roman" w:cs="Times New Roman"/>
      <w:b/>
      <w:bCs/>
      <w:sz w:val="27"/>
      <w:szCs w:val="27"/>
    </w:rPr>
  </w:style>
  <w:style w:type="paragraph" w:styleId="NormalWeb">
    <w:name w:val="Normal (Web)"/>
    <w:basedOn w:val="Normal"/>
    <w:uiPriority w:val="99"/>
    <w:semiHidden/>
    <w:unhideWhenUsed/>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5FB9C-30B4-4EF2-868D-395D0628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2026-06-09T03:25:00Z</cp:lastPrinted>
  <dcterms:created xsi:type="dcterms:W3CDTF">2026-07-07T03:56:00Z</dcterms:created>
  <dcterms:modified xsi:type="dcterms:W3CDTF">2026-07-07T03:56:00Z</dcterms:modified>
</cp:coreProperties>
</file>