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3750"/>
        <w:gridCol w:w="5821"/>
      </w:tblGrid>
      <w:tr w:rsidR="0039282C" w:rsidRPr="0039282C" w14:paraId="56C21B66" w14:textId="77777777">
        <w:trPr>
          <w:trHeight w:val="1132"/>
        </w:trPr>
        <w:tc>
          <w:tcPr>
            <w:tcW w:w="1959" w:type="pct"/>
            <w:hideMark/>
          </w:tcPr>
          <w:p w14:paraId="6285C944" w14:textId="77777777" w:rsidR="0039282C" w:rsidRPr="0039282C" w:rsidRDefault="0039282C" w:rsidP="0039282C">
            <w:pPr>
              <w:spacing w:after="0" w:line="240" w:lineRule="auto"/>
              <w:jc w:val="center"/>
              <w:rPr>
                <w:rFonts w:eastAsia="Times New Roman" w:cs="Times New Roman"/>
                <w:b/>
                <w:bCs/>
                <w:szCs w:val="28"/>
                <w:lang w:val="en"/>
              </w:rPr>
            </w:pPr>
            <w:r w:rsidRPr="0039282C">
              <w:rPr>
                <w:rFonts w:eastAsia="Times New Roman" w:cs="Times New Roman"/>
                <w:b/>
                <w:bCs/>
                <w:szCs w:val="28"/>
                <w:lang w:val="en"/>
              </w:rPr>
              <w:t>ỦY BAN NHÂN DÂN</w:t>
            </w:r>
          </w:p>
          <w:p w14:paraId="41872BB7" w14:textId="77777777" w:rsidR="0039282C" w:rsidRPr="0039282C" w:rsidRDefault="0039282C" w:rsidP="0039282C">
            <w:pPr>
              <w:spacing w:after="0" w:line="240" w:lineRule="auto"/>
              <w:jc w:val="center"/>
              <w:rPr>
                <w:rFonts w:eastAsia="Times New Roman" w:cs="Times New Roman"/>
                <w:b/>
                <w:bCs/>
                <w:szCs w:val="28"/>
                <w:lang w:val="en"/>
              </w:rPr>
            </w:pPr>
            <w:r w:rsidRPr="0039282C">
              <w:rPr>
                <w:rFonts w:eastAsia="Times New Roman" w:cs="Times New Roman"/>
                <w:b/>
                <w:bCs/>
                <w:szCs w:val="28"/>
                <w:lang w:val="en"/>
              </w:rPr>
              <w:t xml:space="preserve"> XÃ KỲ VĂN</w:t>
            </w:r>
          </w:p>
          <w:p w14:paraId="79A4E88A" w14:textId="41C9D304" w:rsidR="0039282C" w:rsidRPr="0039282C" w:rsidRDefault="0039282C" w:rsidP="0039282C">
            <w:pPr>
              <w:spacing w:after="0" w:line="240" w:lineRule="auto"/>
              <w:jc w:val="center"/>
              <w:rPr>
                <w:rFonts w:eastAsia="Times New Roman" w:cs="Times New Roman"/>
                <w:b/>
                <w:bCs/>
                <w:szCs w:val="28"/>
                <w:lang w:val="en"/>
              </w:rPr>
            </w:pPr>
            <w:r w:rsidRPr="0039282C">
              <w:rPr>
                <w:rFonts w:eastAsia="Times New Roman" w:cs="Times New Roman"/>
                <w:b/>
                <w:bCs/>
                <w:noProof/>
                <w:szCs w:val="28"/>
              </w:rPr>
              <mc:AlternateContent>
                <mc:Choice Requires="wps">
                  <w:drawing>
                    <wp:anchor distT="4294967295" distB="4294967295" distL="114300" distR="114300" simplePos="0" relativeHeight="251664384" behindDoc="0" locked="0" layoutInCell="1" allowOverlap="1" wp14:anchorId="58182783" wp14:editId="3E258E1D">
                      <wp:simplePos x="0" y="0"/>
                      <wp:positionH relativeFrom="column">
                        <wp:posOffset>721995</wp:posOffset>
                      </wp:positionH>
                      <wp:positionV relativeFrom="paragraph">
                        <wp:posOffset>14605</wp:posOffset>
                      </wp:positionV>
                      <wp:extent cx="720090" cy="0"/>
                      <wp:effectExtent l="0" t="0" r="0" b="0"/>
                      <wp:wrapNone/>
                      <wp:docPr id="1320554993" name="Đường kết nối Mũi tên Thẳng 5"/>
                      <wp:cNvGraphicFramePr/>
                      <a:graphic xmlns:a="http://schemas.openxmlformats.org/drawingml/2006/main">
                        <a:graphicData uri="http://schemas.microsoft.com/office/word/2010/wordprocessingShape">
                          <wps:wsp>
                            <wps:cNvCnPr/>
                            <wps:spPr>
                              <a:xfrm>
                                <a:off x="0" y="0"/>
                                <a:ext cx="720090"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D1C789" id="_x0000_t32" coordsize="21600,21600" o:spt="32" o:oned="t" path="m,l21600,21600e" filled="f">
                      <v:path arrowok="t" fillok="f" o:connecttype="none"/>
                      <o:lock v:ext="edit" shapetype="t"/>
                    </v:shapetype>
                    <v:shape id="Đường kết nối Mũi tên Thẳng 5" o:spid="_x0000_s1026" type="#_x0000_t32" style="position:absolute;margin-left:56.85pt;margin-top:1.15pt;width:56.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VtuwEAAHwDAAAOAAAAZHJzL2Uyb0RvYy54bWysU01v2zAMvQ/YfxB0b5wE6LYGcXpI2l2G&#10;rcC2H6DowxYgiQKpxsm/H6W0yT4OA4b5INMi+fj4SK/vjzGIg0XykHq5mM2lsEmD8Wno5fdvjzcf&#10;pKCiklEBku3lyZK837x9s57yyi5hhGAsCgZJtJpyL8dS8qrrSI82KppBtomdDjCqwp84dAbVxOgx&#10;dMv5/F03AZqMoC0R3+7OTrlp+M5ZXb44R7aI0EvmVtqJ7dzXs9us1WpAlUevX2iof2ARlU9c9AK1&#10;U0WJZ/R/QEWvEQhcmWmIHTjntW09cDeL+W/dfB1Vtq0XFofyRSb6f7D682GbnpBlmDKtKD9h7eLo&#10;MNY38xPHJtbpIpY9FqH58j3Lf8eS6ldXd83LSOWjhSiq0UsqqPwwli2kxBMBXDSt1OETFa7Mia8J&#10;tWiCRx9CG0xIYurl3e3ylusoXg8XVGEzZsOoaWgwBMGbmlKTCYf9NqA4qDrw9tQZc4lfwmq9naLx&#10;HNdc51VAeE6m1R6tMg/JiHLKvLeJt1dWMhSlCJZ3nY0WV5QPf49jAiExj6vK1dqDOTXx2z2PuDF9&#10;Wce6Qz9/t+zrT7P5AQAA//8DAFBLAwQUAAYACAAAACEA64iBfNoAAAAHAQAADwAAAGRycy9kb3du&#10;cmV2LnhtbEyOTU/DMBBE70j8B2uRuFEnqaBViFMhEFyQEC30vo3dxBCv09j54N+zcIHj04xmXrGZ&#10;XStG0wfrSUG6SEAYqry2VCt4f3u8WoMIEUlj68ko+DIBNuX5WYG59hNtzbiLteARCjkqaGLscilD&#10;1RiHYeE7Q5wdfe8wMva11D1OPO5amSXJjXRoiR8a7Mx9Y6rP3eAUOFvvh5N9OV5/PExP8fkVx8md&#10;lLq8mO9uQUQzx78y/OizOpTsdPAD6SBa5nS54qqCbAmC8yxbpSAOvyzLQv73L78BAAD//wMAUEsB&#10;Ai0AFAAGAAgAAAAhALaDOJL+AAAA4QEAABMAAAAAAAAAAAAAAAAAAAAAAFtDb250ZW50X1R5cGVz&#10;XS54bWxQSwECLQAUAAYACAAAACEAOP0h/9YAAACUAQAACwAAAAAAAAAAAAAAAAAvAQAAX3JlbHMv&#10;LnJlbHNQSwECLQAUAAYACAAAACEAVvf1bbsBAAB8AwAADgAAAAAAAAAAAAAAAAAuAgAAZHJzL2Uy&#10;b0RvYy54bWxQSwECLQAUAAYACAAAACEA64iBfNoAAAAHAQAADwAAAAAAAAAAAAAAAAAVBAAAZHJz&#10;L2Rvd25yZXYueG1sUEsFBgAAAAAEAAQA8wAAABwFAAAAAA==&#10;">
                      <v:stroke startarrowwidth="narrow" startarrowlength="short" endarrowwidth="narrow" endarrowlength="short"/>
                    </v:shape>
                  </w:pict>
                </mc:Fallback>
              </mc:AlternateContent>
            </w:r>
          </w:p>
        </w:tc>
        <w:tc>
          <w:tcPr>
            <w:tcW w:w="3041" w:type="pct"/>
            <w:hideMark/>
          </w:tcPr>
          <w:p w14:paraId="4679E6E6" w14:textId="77777777" w:rsidR="0039282C" w:rsidRPr="0039282C" w:rsidRDefault="0039282C" w:rsidP="0039282C">
            <w:pPr>
              <w:spacing w:after="0" w:line="240" w:lineRule="auto"/>
              <w:jc w:val="center"/>
              <w:rPr>
                <w:rFonts w:eastAsia="Times New Roman" w:cs="Times New Roman"/>
                <w:b/>
                <w:bCs/>
                <w:sz w:val="26"/>
                <w:szCs w:val="26"/>
                <w:lang w:val="en"/>
              </w:rPr>
            </w:pPr>
            <w:r w:rsidRPr="0039282C">
              <w:rPr>
                <w:rFonts w:eastAsia="Times New Roman" w:cs="Times New Roman"/>
                <w:b/>
                <w:bCs/>
                <w:sz w:val="26"/>
                <w:szCs w:val="26"/>
                <w:lang w:val="en"/>
              </w:rPr>
              <w:t>CỘNG HÒA XÃ HỘI CHỦ NGHĨA VIỆT NAM</w:t>
            </w:r>
          </w:p>
          <w:p w14:paraId="4D9BEDA1" w14:textId="77777777" w:rsidR="0039282C" w:rsidRPr="0039282C" w:rsidRDefault="0039282C" w:rsidP="0039282C">
            <w:pPr>
              <w:spacing w:after="0" w:line="240" w:lineRule="auto"/>
              <w:jc w:val="center"/>
              <w:rPr>
                <w:rFonts w:eastAsia="Times New Roman" w:cs="Times New Roman"/>
                <w:b/>
                <w:bCs/>
                <w:szCs w:val="28"/>
                <w:lang w:val="en"/>
              </w:rPr>
            </w:pPr>
            <w:r w:rsidRPr="0039282C">
              <w:rPr>
                <w:rFonts w:eastAsia="Times New Roman" w:cs="Times New Roman"/>
                <w:b/>
                <w:bCs/>
                <w:szCs w:val="28"/>
                <w:lang w:val="en"/>
              </w:rPr>
              <w:t>Độc lập - Tự do - Hạnh phúc</w:t>
            </w:r>
          </w:p>
          <w:p w14:paraId="71F81ECA" w14:textId="2A814BA5" w:rsidR="0039282C" w:rsidRPr="0039282C" w:rsidRDefault="0039282C" w:rsidP="0039282C">
            <w:pPr>
              <w:spacing w:after="0" w:line="240" w:lineRule="auto"/>
              <w:jc w:val="center"/>
              <w:rPr>
                <w:rFonts w:eastAsia="Times New Roman" w:cs="Times New Roman"/>
                <w:b/>
                <w:bCs/>
                <w:i/>
                <w:iCs/>
                <w:szCs w:val="28"/>
                <w:lang w:val="en"/>
              </w:rPr>
            </w:pPr>
            <w:r w:rsidRPr="0039282C">
              <w:rPr>
                <w:rFonts w:eastAsia="Times New Roman" w:cs="Times New Roman"/>
                <w:b/>
                <w:bCs/>
                <w:noProof/>
                <w:szCs w:val="28"/>
              </w:rPr>
              <mc:AlternateContent>
                <mc:Choice Requires="wps">
                  <w:drawing>
                    <wp:anchor distT="4294967292" distB="4294967292" distL="114300" distR="114300" simplePos="0" relativeHeight="251665408" behindDoc="0" locked="0" layoutInCell="1" allowOverlap="1" wp14:anchorId="31B0B112" wp14:editId="3489EE22">
                      <wp:simplePos x="0" y="0"/>
                      <wp:positionH relativeFrom="column">
                        <wp:posOffset>697865</wp:posOffset>
                      </wp:positionH>
                      <wp:positionV relativeFrom="paragraph">
                        <wp:posOffset>5715</wp:posOffset>
                      </wp:positionV>
                      <wp:extent cx="2016125" cy="0"/>
                      <wp:effectExtent l="0" t="0" r="0" b="0"/>
                      <wp:wrapNone/>
                      <wp:docPr id="180914823" name="Đường kết nối Mũi tên Thẳng 4"/>
                      <wp:cNvGraphicFramePr/>
                      <a:graphic xmlns:a="http://schemas.openxmlformats.org/drawingml/2006/main">
                        <a:graphicData uri="http://schemas.microsoft.com/office/word/2010/wordprocessingShape">
                          <wps:wsp>
                            <wps:cNvCnPr/>
                            <wps:spPr>
                              <a:xfrm>
                                <a:off x="0" y="0"/>
                                <a:ext cx="20161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1259CC" id="Đường kết nối Mũi tên Thẳng 4" o:spid="_x0000_s1026" type="#_x0000_t32" style="position:absolute;margin-left:54.95pt;margin-top:.45pt;width:158.7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K2uwEAAIEDAAAOAAAAZHJzL2Uyb0RvYy54bWysU01vEzEQvSPxHyzfm00itYIomx6SlguC&#10;SsAPcPyxa8n2WDNuNvn3jJ02gXJBiD14bc/Me28+vL4/xiAOFslD6uViNpfCJg3Gp6GXP74/3nyQ&#10;gopKRgVItpcnS/J+8/7desoru4QRgrEoGCTRasq9HEvJq64jPdqoaAbZJjY6wKgKH3HoDKqJ0WPo&#10;lvP5XTcBmoygLRHf7s5GuWn4zlldvjpHtojQS9ZW2opt3de126zVakCVR69fZKh/UBGVT0x6gdqp&#10;osQz+j+gotcIBK7MNMQOnPPathw4m8X8TTbfRpVty4WLQ/lSJvp/sPrLYZuekMswZVpRfsKaxdFh&#10;rH/WJ46tWKdLseyxCM2XrPdusbyVQr/aumtgRiqfLERRN72kgsoPY9lCStwSwEUrljp8psLUHPga&#10;UFkTPPoQWmdCElMvP942HsXz4YIqTBmzYdQ0NBiC4E0NqcGEw34bUBxU7Xj7apOZ4je3yrdTNJ79&#10;muk8CwjPyTTu0SrzkIwop8yDm3h8ZRUTrZEiWJ72umueRfnwN54sIiTWci113e3BnFoH2j33ual9&#10;mck6SL+eW/T15Wx+AgAA//8DAFBLAwQUAAYACAAAACEA7Hps1doAAAAFAQAADwAAAGRycy9kb3du&#10;cmV2LnhtbEyOy2rDMBBF94X+g5hAN6WRYtKHXcshFLroMg/oVrGmthtrZCw5dvP1mayazcDhXu6c&#10;fDW5VpywD40nDYu5AoFUettQpWG/+3x6AxGiIWtaT6jhDwOsivu73GTWj7TB0zZWgkcoZEZDHWOX&#10;SRnKGp0Jc98hcfbje2ciY19J25uRx10rE6VepDMN8YfadPhRY3ncDk4DhuF5odapq/Zf5/HxOzn/&#10;jt1O64fZtH4HEXGK/2W46rM6FOx08APZIFpmlaZc1cCX42XyugRxuKIscnlrX1wAAAD//wMAUEsB&#10;Ai0AFAAGAAgAAAAhALaDOJL+AAAA4QEAABMAAAAAAAAAAAAAAAAAAAAAAFtDb250ZW50X1R5cGVz&#10;XS54bWxQSwECLQAUAAYACAAAACEAOP0h/9YAAACUAQAACwAAAAAAAAAAAAAAAAAvAQAAX3JlbHMv&#10;LnJlbHNQSwECLQAUAAYACAAAACEAr7nitrsBAACBAwAADgAAAAAAAAAAAAAAAAAuAgAAZHJzL2Uy&#10;b0RvYy54bWxQSwECLQAUAAYACAAAACEA7Hps1doAAAAFAQAADwAAAAAAAAAAAAAAAAAVBAAAZHJz&#10;L2Rvd25yZXYueG1sUEsFBgAAAAAEAAQA8wAAABwFAAAAAA==&#10;"/>
                  </w:pict>
                </mc:Fallback>
              </mc:AlternateContent>
            </w:r>
          </w:p>
        </w:tc>
      </w:tr>
      <w:tr w:rsidR="0039282C" w:rsidRPr="0039282C" w14:paraId="4DBF9666" w14:textId="77777777">
        <w:trPr>
          <w:trHeight w:val="543"/>
        </w:trPr>
        <w:tc>
          <w:tcPr>
            <w:tcW w:w="1959" w:type="pct"/>
            <w:hideMark/>
          </w:tcPr>
          <w:p w14:paraId="6FA2072C" w14:textId="5386B042" w:rsidR="0039282C" w:rsidRPr="0039282C" w:rsidRDefault="0039282C" w:rsidP="0039282C">
            <w:pPr>
              <w:spacing w:after="0" w:line="240" w:lineRule="auto"/>
              <w:jc w:val="center"/>
              <w:rPr>
                <w:rFonts w:eastAsia="Times New Roman" w:cs="Times New Roman"/>
                <w:szCs w:val="28"/>
                <w:lang w:val="en"/>
              </w:rPr>
            </w:pPr>
            <w:r w:rsidRPr="0039282C">
              <w:rPr>
                <w:rFonts w:eastAsia="Times New Roman" w:cs="Times New Roman"/>
                <w:szCs w:val="28"/>
                <w:lang w:val="en"/>
              </w:rPr>
              <w:t xml:space="preserve">Số:    </w:t>
            </w:r>
            <w:r w:rsidR="008B226C">
              <w:rPr>
                <w:rFonts w:eastAsia="Times New Roman" w:cs="Times New Roman"/>
                <w:szCs w:val="28"/>
                <w:lang w:val="en"/>
              </w:rPr>
              <w:t xml:space="preserve"> </w:t>
            </w:r>
            <w:r w:rsidRPr="0039282C">
              <w:rPr>
                <w:rFonts w:eastAsia="Times New Roman" w:cs="Times New Roman"/>
                <w:szCs w:val="28"/>
                <w:lang w:val="en"/>
              </w:rPr>
              <w:t xml:space="preserve">  /KH-UBND</w:t>
            </w:r>
          </w:p>
          <w:p w14:paraId="35FA0B23" w14:textId="4FF84357" w:rsidR="0039282C" w:rsidRPr="0039282C" w:rsidRDefault="0039282C" w:rsidP="0039282C">
            <w:pPr>
              <w:spacing w:after="0" w:line="240" w:lineRule="auto"/>
              <w:jc w:val="center"/>
              <w:rPr>
                <w:rFonts w:eastAsia="Times New Roman" w:cs="Times New Roman"/>
                <w:szCs w:val="28"/>
                <w:lang w:val="en"/>
              </w:rPr>
            </w:pPr>
          </w:p>
        </w:tc>
        <w:tc>
          <w:tcPr>
            <w:tcW w:w="3041" w:type="pct"/>
            <w:hideMark/>
          </w:tcPr>
          <w:p w14:paraId="548A03C6" w14:textId="77777777" w:rsidR="0039282C" w:rsidRPr="0039282C" w:rsidRDefault="0039282C" w:rsidP="0039282C">
            <w:pPr>
              <w:spacing w:after="0" w:line="240" w:lineRule="auto"/>
              <w:jc w:val="center"/>
              <w:rPr>
                <w:rFonts w:eastAsia="Times New Roman" w:cs="Times New Roman"/>
                <w:szCs w:val="28"/>
                <w:lang w:val="en"/>
              </w:rPr>
            </w:pPr>
            <w:r w:rsidRPr="0039282C">
              <w:rPr>
                <w:rFonts w:eastAsia="Times New Roman" w:cs="Times New Roman"/>
                <w:i/>
                <w:iCs/>
                <w:szCs w:val="28"/>
                <w:lang w:val="en"/>
              </w:rPr>
              <w:t>Kỳ Văn, ngày     tháng     năm 2026</w:t>
            </w:r>
          </w:p>
        </w:tc>
      </w:tr>
    </w:tbl>
    <w:p w14:paraId="5385D4C5" w14:textId="77777777" w:rsidR="0039282C" w:rsidRPr="0039282C" w:rsidRDefault="0039282C">
      <w:pPr>
        <w:spacing w:after="0" w:line="240" w:lineRule="auto"/>
        <w:jc w:val="center"/>
        <w:rPr>
          <w:rFonts w:eastAsia="Times New Roman" w:cs="Times New Roman"/>
          <w:b/>
          <w:bCs/>
          <w:szCs w:val="28"/>
        </w:rPr>
      </w:pPr>
    </w:p>
    <w:p w14:paraId="4B94A313" w14:textId="77777777" w:rsidR="00A73BFF" w:rsidRDefault="00A73BFF">
      <w:pPr>
        <w:spacing w:after="0" w:line="240" w:lineRule="auto"/>
        <w:jc w:val="center"/>
        <w:rPr>
          <w:rFonts w:cs="Times New Roman"/>
          <w:b/>
          <w:bCs/>
          <w:szCs w:val="28"/>
        </w:rPr>
      </w:pPr>
      <w:r w:rsidRPr="0039282C">
        <w:rPr>
          <w:rFonts w:eastAsia="Times New Roman" w:cs="Times New Roman"/>
          <w:b/>
          <w:bCs/>
          <w:szCs w:val="28"/>
        </w:rPr>
        <w:t>KẾ HOẠCH</w:t>
      </w:r>
      <w:r w:rsidRPr="0039282C">
        <w:rPr>
          <w:rFonts w:eastAsia="Times New Roman" w:cs="Times New Roman"/>
          <w:szCs w:val="28"/>
        </w:rPr>
        <w:br/>
      </w:r>
      <w:r w:rsidRPr="0039282C">
        <w:rPr>
          <w:rFonts w:eastAsia="Times New Roman" w:cs="Times New Roman"/>
          <w:b/>
          <w:bCs/>
          <w:szCs w:val="28"/>
        </w:rPr>
        <w:t xml:space="preserve">Tổ chức lấy ý kiến Nhân dân đối với </w:t>
      </w:r>
      <w:r w:rsidRPr="0039282C">
        <w:rPr>
          <w:rFonts w:cs="Times New Roman"/>
          <w:b/>
          <w:bCs/>
          <w:szCs w:val="28"/>
        </w:rPr>
        <w:t>Đề án sắp</w:t>
      </w:r>
      <w:r>
        <w:rPr>
          <w:rFonts w:cs="Times New Roman"/>
          <w:b/>
          <w:bCs/>
          <w:szCs w:val="28"/>
        </w:rPr>
        <w:t xml:space="preserve"> xếp thôn </w:t>
      </w:r>
    </w:p>
    <w:p w14:paraId="0D681EBD" w14:textId="2040DB22" w:rsidR="008C7B56" w:rsidRDefault="00A73BFF">
      <w:pPr>
        <w:spacing w:after="0" w:line="240" w:lineRule="auto"/>
        <w:jc w:val="center"/>
        <w:rPr>
          <w:rFonts w:cs="Times New Roman"/>
          <w:b/>
          <w:bCs/>
          <w:szCs w:val="28"/>
        </w:rPr>
      </w:pPr>
      <w:proofErr w:type="gramStart"/>
      <w:r>
        <w:rPr>
          <w:rFonts w:cs="Times New Roman"/>
          <w:b/>
          <w:bCs/>
          <w:szCs w:val="28"/>
        </w:rPr>
        <w:t>trên</w:t>
      </w:r>
      <w:proofErr w:type="gramEnd"/>
      <w:r>
        <w:rPr>
          <w:rFonts w:cs="Times New Roman"/>
          <w:b/>
          <w:bCs/>
          <w:szCs w:val="28"/>
        </w:rPr>
        <w:t xml:space="preserve"> địa bàn xã Kỳ Văn </w:t>
      </w:r>
    </w:p>
    <w:p w14:paraId="6E6FEFF5" w14:textId="77777777" w:rsidR="008C7B56" w:rsidRDefault="00A73BFF">
      <w:pPr>
        <w:spacing w:after="0" w:line="240" w:lineRule="auto"/>
        <w:jc w:val="center"/>
        <w:rPr>
          <w:rFonts w:eastAsia="Times New Roman" w:cs="Times New Roman"/>
          <w:b/>
          <w:bCs/>
          <w:szCs w:val="28"/>
        </w:rPr>
      </w:pPr>
      <w:r>
        <w:rPr>
          <w:b/>
          <w:i/>
          <w:noProof/>
          <w:szCs w:val="28"/>
        </w:rPr>
        <mc:AlternateContent>
          <mc:Choice Requires="wps">
            <w:drawing>
              <wp:anchor distT="0" distB="0" distL="114300" distR="114300" simplePos="0" relativeHeight="251662336" behindDoc="0" locked="0" layoutInCell="1" allowOverlap="1" wp14:anchorId="012ACAC7" wp14:editId="788480F8">
                <wp:simplePos x="0" y="0"/>
                <wp:positionH relativeFrom="margin">
                  <wp:align>center</wp:align>
                </wp:positionH>
                <wp:positionV relativeFrom="paragraph">
                  <wp:posOffset>32385</wp:posOffset>
                </wp:positionV>
                <wp:extent cx="1236565" cy="0"/>
                <wp:effectExtent l="0" t="0" r="20955" b="19050"/>
                <wp:wrapNone/>
                <wp:docPr id="1693978154" name="Straight Connector 1693978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56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2AC731" id="Straight Connector 1693978154"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5pt" to="97.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Q0QEAAO0DAAAOAAAAZHJzL2Uyb0RvYy54bWysU8GO0zAQvSPxD5bvNG3RVihquocucFmg&#10;YpcPmNrjxlrHY9neJv17bKfJIkAIIS6j2DPvzXvjyfZ26Aw7ow+abMNXiyVnaAVJbU8N//b44c07&#10;zkIEK8GQxYZfMPDb3etX297VuKaWjETPEokNde8a3sbo6qoKosUOwoIc2pRU5DuI6ehPlfTQJ/bO&#10;VOvlclP15KXzJDCEdHs3Jvmu8CuFIn5RKmBkpuFJWyzRl3jMsdptoT55cK0WVxnwDyo60DY1nanu&#10;IAJ79voXqk4LT4FUXAjqKlJKCywekpvV8ic3Dy04LF7ScIKbxxT+H634fN7bg8/SxWAf3D2Jp8As&#10;7VuwJywCHi8uPdwqj6rqXahnSD4Ed/Ds2H8imWrgOVKZwqB8lymTPzaUYV/mYeMQmUiXq/Xbzc3m&#10;hjMx5SqoJ6DzIX5E6lj+aLjRNs8Bajjfh5iFQD2V5Gtjc2wR5Hsry5NG0Gb8TqU5XaRntXk1ku54&#10;MThCv6JiWmZFpUVZPdwbz86QlkY+jc4zS6rMEKWNmUHLP4OutRmGZR3/FjhXl45k4wzstCX/u65x&#10;mKSqsX5yPXrNto8kLwc/vWTaqTLK6/7npf3xXOAvf+nuOwAAAP//AwBQSwMEFAAGAAgAAAAhAOdV&#10;j4fZAAAABAEAAA8AAABkcnMvZG93bnJldi54bWxMj8FOwzAQRO9I/QdrkbhRpxW0EOJUVaUKcUE0&#10;hbsbb52AvY5sJw1/j8ulPY5mNPOmWI3WsAF9aB0JmE0zYEi1Uy1pAZ/77f0TsBAlKWkcoYBfDLAq&#10;JzeFzJU70Q6HKmqWSijkUkATY5dzHuoGrQxT1yEl7+i8lTFJr7ny8pTKreHzLFtwK1tKC43scNNg&#10;/VP1VoB588OX3uh16F93i+r74zh/3w9C3N2O6xdgEcd4CcMZP6FDmZgOricVmBGQjkQBjzNgZ/P5&#10;YQns8K95WfBr+PIPAAD//wMAUEsBAi0AFAAGAAgAAAAhALaDOJL+AAAA4QEAABMAAAAAAAAAAAAA&#10;AAAAAAAAAFtDb250ZW50X1R5cGVzXS54bWxQSwECLQAUAAYACAAAACEAOP0h/9YAAACUAQAACwAA&#10;AAAAAAAAAAAAAAAvAQAAX3JlbHMvLnJlbHNQSwECLQAUAAYACAAAACEAs5pvkNEBAADtAwAADgAA&#10;AAAAAAAAAAAAAAAuAgAAZHJzL2Uyb0RvYy54bWxQSwECLQAUAAYACAAAACEA51WPh9kAAAAEAQAA&#10;DwAAAAAAAAAAAAAAAAArBAAAZHJzL2Rvd25yZXYueG1sUEsFBgAAAAAEAAQA8wAAADEFAAAAAA==&#10;" strokecolor="black [3200]" strokeweight=".5pt">
                <v:stroke joinstyle="miter"/>
                <w10:wrap anchorx="margin"/>
              </v:line>
            </w:pict>
          </mc:Fallback>
        </mc:AlternateContent>
      </w:r>
    </w:p>
    <w:p w14:paraId="57557CCB" w14:textId="4BA93747" w:rsidR="008C7B56" w:rsidRDefault="00A73BFF">
      <w:pPr>
        <w:spacing w:after="60" w:line="240" w:lineRule="auto"/>
        <w:ind w:firstLine="720"/>
        <w:jc w:val="both"/>
        <w:rPr>
          <w:szCs w:val="28"/>
        </w:rPr>
      </w:pPr>
      <w:r>
        <w:rPr>
          <w:szCs w:val="28"/>
        </w:rPr>
        <w:t xml:space="preserve">Căn cứ Luật Tổ chức chính quyền địa phương số 72/2025/QH15; </w:t>
      </w:r>
      <w:proofErr w:type="gramStart"/>
      <w:r>
        <w:rPr>
          <w:szCs w:val="28"/>
        </w:rPr>
        <w:t xml:space="preserve">Luật </w:t>
      </w:r>
      <w:r w:rsidR="0039282C">
        <w:rPr>
          <w:szCs w:val="28"/>
        </w:rPr>
        <w:t xml:space="preserve"> Thực</w:t>
      </w:r>
      <w:proofErr w:type="gramEnd"/>
      <w:r w:rsidR="0039282C">
        <w:rPr>
          <w:szCs w:val="28"/>
        </w:rPr>
        <w:t xml:space="preserve"> hiện d</w:t>
      </w:r>
      <w:r>
        <w:rPr>
          <w:szCs w:val="28"/>
        </w:rPr>
        <w:t>ân chủ cơ sở số 10/2022/QH15;</w:t>
      </w:r>
    </w:p>
    <w:p w14:paraId="05A15C14" w14:textId="77777777" w:rsidR="008C7B56" w:rsidRDefault="00A73BFF">
      <w:pPr>
        <w:spacing w:after="60" w:line="240" w:lineRule="auto"/>
        <w:ind w:firstLine="720"/>
        <w:jc w:val="both"/>
        <w:rPr>
          <w:szCs w:val="28"/>
        </w:rPr>
      </w:pPr>
      <w:r>
        <w:rPr>
          <w:szCs w:val="28"/>
        </w:rPr>
        <w:t xml:space="preserve">Căn cứ </w:t>
      </w:r>
      <w:r>
        <w:rPr>
          <w:lang w:val="vi-VN"/>
        </w:rPr>
        <w:t xml:space="preserve">Nghị định </w:t>
      </w:r>
      <w:r>
        <w:t>s</w:t>
      </w:r>
      <w:r>
        <w:rPr>
          <w:lang w:val="vi-VN"/>
        </w:rPr>
        <w:t>ố 185/2026/NĐ-CP ngày 26/5/2026 của Chính phủ</w:t>
      </w:r>
      <w:r>
        <w:t xml:space="preserve"> </w:t>
      </w:r>
      <w:r>
        <w:rPr>
          <w:lang w:val="vi-VN"/>
        </w:rPr>
        <w:t>quy định về tổ chức, hoạt động của thôn, tổ dân phố và chế độ, chính sách đối với</w:t>
      </w:r>
      <w:r>
        <w:t xml:space="preserve"> </w:t>
      </w:r>
      <w:r>
        <w:rPr>
          <w:lang w:val="vi-VN"/>
        </w:rPr>
        <w:t>người hoạt động không chuyên trách ở thôn, tổ dân phố</w:t>
      </w:r>
      <w:r>
        <w:rPr>
          <w:szCs w:val="28"/>
        </w:rPr>
        <w:t>;</w:t>
      </w:r>
    </w:p>
    <w:p w14:paraId="1A562710" w14:textId="77777777" w:rsidR="008C7B56" w:rsidRDefault="00A73BFF">
      <w:pPr>
        <w:spacing w:after="60" w:line="240" w:lineRule="auto"/>
        <w:ind w:firstLine="720"/>
        <w:jc w:val="both"/>
        <w:rPr>
          <w:szCs w:val="28"/>
        </w:rPr>
      </w:pPr>
      <w:r>
        <w:rPr>
          <w:szCs w:val="28"/>
        </w:rPr>
        <w:t>Căn cứ Chỉ thị số 21/CT-TTg ngày 20/5/2016 của Thủ tướng Chính phủ về việc sắp xếp thôn, tổ dân phố và bố trí, sử dụng, chế độ, chính sách đối với người hoạt động không chuyên trách ở cấp xã, ở thôn, tổ dân phố;;</w:t>
      </w:r>
    </w:p>
    <w:p w14:paraId="76254256" w14:textId="77777777" w:rsidR="008C7B56" w:rsidRDefault="00A73BFF">
      <w:pPr>
        <w:spacing w:before="60" w:after="60" w:line="276" w:lineRule="auto"/>
        <w:ind w:firstLine="709"/>
        <w:jc w:val="both"/>
      </w:pPr>
      <w:r>
        <w:t xml:space="preserve">Căn cứ </w:t>
      </w:r>
      <w:r>
        <w:rPr>
          <w:lang w:val="vi-VN"/>
        </w:rPr>
        <w:t xml:space="preserve">Văn bản </w:t>
      </w:r>
      <w:r>
        <w:t>s</w:t>
      </w:r>
      <w:r>
        <w:rPr>
          <w:lang w:val="vi-VN"/>
        </w:rPr>
        <w:t>ố 4930/UBNDNC</w:t>
      </w:r>
      <w:r>
        <w:rPr>
          <w:vertAlign w:val="subscript"/>
          <w:lang w:val="vi-VN"/>
        </w:rPr>
        <w:t>2</w:t>
      </w:r>
      <w:r>
        <w:rPr>
          <w:lang w:val="vi-VN"/>
        </w:rPr>
        <w:t xml:space="preserve"> ngày 29/5/2026 của UBND tỉnh về việc triển khai các nội dung về sắp xếp</w:t>
      </w:r>
      <w:r>
        <w:t xml:space="preserve"> </w:t>
      </w:r>
      <w:r>
        <w:rPr>
          <w:lang w:val="vi-VN"/>
        </w:rPr>
        <w:t>thôn, tổ dân phố</w:t>
      </w:r>
      <w:r>
        <w:t>; Hướng dẫn số 3142/SNV-XDCQ&amp;TCBC ngày 29/5/2026 của Sở Nội vụ về việc hướng dẫn triển khai các nội dung liên quan đến việc sắp xếp thôn, tổ dân phố.</w:t>
      </w:r>
    </w:p>
    <w:p w14:paraId="0524F586" w14:textId="6F725A1B" w:rsidR="008C7B56" w:rsidRDefault="00A73BFF">
      <w:pPr>
        <w:spacing w:after="60" w:line="240" w:lineRule="auto"/>
        <w:ind w:firstLine="709"/>
        <w:jc w:val="both"/>
        <w:rPr>
          <w:rFonts w:eastAsia="Times New Roman" w:cs="Times New Roman"/>
          <w:szCs w:val="28"/>
        </w:rPr>
      </w:pPr>
      <w:r>
        <w:rPr>
          <w:rFonts w:eastAsia="Times New Roman" w:cs="Times New Roman"/>
          <w:szCs w:val="28"/>
        </w:rPr>
        <w:t xml:space="preserve">Ủy ban nhân dân xã </w:t>
      </w:r>
      <w:r w:rsidR="0039282C">
        <w:rPr>
          <w:rFonts w:eastAsia="Times New Roman" w:cs="Times New Roman"/>
          <w:szCs w:val="28"/>
        </w:rPr>
        <w:t xml:space="preserve">Kỳ Văn xây dựng </w:t>
      </w:r>
      <w:r>
        <w:rPr>
          <w:rFonts w:eastAsia="Times New Roman" w:cs="Times New Roman"/>
          <w:szCs w:val="28"/>
        </w:rPr>
        <w:t xml:space="preserve">Kế hoạch tổ chức lấy ý kiến Nhân dân đối với </w:t>
      </w:r>
      <w:r>
        <w:rPr>
          <w:rFonts w:cs="Times New Roman"/>
          <w:szCs w:val="28"/>
        </w:rPr>
        <w:t xml:space="preserve">Đề </w:t>
      </w:r>
      <w:proofErr w:type="gramStart"/>
      <w:r>
        <w:rPr>
          <w:rFonts w:cs="Times New Roman"/>
          <w:szCs w:val="28"/>
        </w:rPr>
        <w:t>án</w:t>
      </w:r>
      <w:proofErr w:type="gramEnd"/>
      <w:r>
        <w:rPr>
          <w:rFonts w:cs="Times New Roman"/>
          <w:szCs w:val="28"/>
        </w:rPr>
        <w:t xml:space="preserve"> sắp xếp thôn trên địa bàn xã, </w:t>
      </w:r>
      <w:r>
        <w:rPr>
          <w:rFonts w:eastAsia="Times New Roman" w:cs="Times New Roman"/>
          <w:szCs w:val="28"/>
        </w:rPr>
        <w:t>cụ thể như sau:</w:t>
      </w:r>
    </w:p>
    <w:p w14:paraId="75EBB9F1" w14:textId="77777777" w:rsidR="008C7B56" w:rsidRDefault="00A73BFF">
      <w:pPr>
        <w:spacing w:after="60" w:line="240" w:lineRule="auto"/>
        <w:ind w:firstLine="709"/>
        <w:jc w:val="both"/>
        <w:outlineLvl w:val="1"/>
        <w:rPr>
          <w:rFonts w:eastAsia="Times New Roman" w:cs="Times New Roman"/>
          <w:b/>
          <w:bCs/>
          <w:szCs w:val="28"/>
        </w:rPr>
      </w:pPr>
      <w:r>
        <w:rPr>
          <w:rFonts w:eastAsia="Times New Roman" w:cs="Times New Roman"/>
          <w:b/>
          <w:bCs/>
          <w:szCs w:val="28"/>
        </w:rPr>
        <w:t>I. MỤC ĐÍCH, YÊU CẦU</w:t>
      </w:r>
    </w:p>
    <w:p w14:paraId="6F494F74" w14:textId="77777777" w:rsidR="008C7B56" w:rsidRDefault="00A73BFF">
      <w:pPr>
        <w:spacing w:after="60" w:line="240" w:lineRule="auto"/>
        <w:ind w:firstLine="709"/>
        <w:jc w:val="both"/>
        <w:rPr>
          <w:rFonts w:eastAsia="Times New Roman" w:cs="Times New Roman"/>
          <w:b/>
          <w:bCs/>
          <w:szCs w:val="28"/>
        </w:rPr>
      </w:pPr>
      <w:r>
        <w:rPr>
          <w:rFonts w:eastAsia="Times New Roman" w:cs="Times New Roman"/>
          <w:b/>
          <w:bCs/>
          <w:szCs w:val="28"/>
        </w:rPr>
        <w:t>1. Mục đích</w:t>
      </w:r>
    </w:p>
    <w:p w14:paraId="6A7A0D8C" w14:textId="77777777" w:rsidR="008C7B56" w:rsidRDefault="00A73BFF">
      <w:pPr>
        <w:spacing w:after="60" w:line="240" w:lineRule="auto"/>
        <w:ind w:firstLine="709"/>
        <w:jc w:val="both"/>
        <w:rPr>
          <w:rFonts w:eastAsia="Times New Roman" w:cs="Times New Roman"/>
          <w:szCs w:val="28"/>
        </w:rPr>
      </w:pPr>
      <w:r>
        <w:rPr>
          <w:rFonts w:eastAsia="Times New Roman" w:cs="Times New Roman"/>
          <w:szCs w:val="28"/>
        </w:rPr>
        <w:t xml:space="preserve">Việc tổ chức lấy ý kiến Nhân dân nhằm bảo đảm thực hiện đầy đủ quyền làm chủ của Nhân dân </w:t>
      </w:r>
      <w:proofErr w:type="gramStart"/>
      <w:r>
        <w:rPr>
          <w:rFonts w:eastAsia="Times New Roman" w:cs="Times New Roman"/>
          <w:szCs w:val="28"/>
        </w:rPr>
        <w:t>theo</w:t>
      </w:r>
      <w:proofErr w:type="gramEnd"/>
      <w:r>
        <w:rPr>
          <w:rFonts w:eastAsia="Times New Roman" w:cs="Times New Roman"/>
          <w:szCs w:val="28"/>
        </w:rPr>
        <w:t xml:space="preserve"> quy định của pháp luật; tạo sự thống nhất về nhận thức và đồng thuận xã hội đối với các chủ trương lớn có tác động trực tiếp đến phát triển địa phương.</w:t>
      </w:r>
    </w:p>
    <w:p w14:paraId="6766B02A" w14:textId="77777777" w:rsidR="008C7B56" w:rsidRDefault="00A73BFF">
      <w:pPr>
        <w:spacing w:after="60" w:line="240" w:lineRule="auto"/>
        <w:ind w:firstLine="709"/>
        <w:jc w:val="both"/>
        <w:rPr>
          <w:rFonts w:eastAsia="Times New Roman" w:cs="Times New Roman"/>
          <w:szCs w:val="28"/>
        </w:rPr>
      </w:pPr>
      <w:r>
        <w:rPr>
          <w:rFonts w:eastAsia="Times New Roman" w:cs="Times New Roman"/>
          <w:szCs w:val="28"/>
        </w:rPr>
        <w:t xml:space="preserve">Thông qua quá trình lấy ý kiến, đánh giá mức độ đồng thuận của Nhân dân đối với </w:t>
      </w:r>
      <w:r>
        <w:rPr>
          <w:rFonts w:cs="Times New Roman"/>
          <w:szCs w:val="28"/>
        </w:rPr>
        <w:t>Đề án sắp xếp thôn trên địa bàn xã</w:t>
      </w:r>
      <w:r>
        <w:rPr>
          <w:rFonts w:eastAsia="Times New Roman" w:cs="Times New Roman"/>
          <w:szCs w:val="28"/>
        </w:rPr>
        <w:t xml:space="preserve">; đồng thời tiếp </w:t>
      </w:r>
      <w:proofErr w:type="gramStart"/>
      <w:r>
        <w:rPr>
          <w:rFonts w:eastAsia="Times New Roman" w:cs="Times New Roman"/>
          <w:szCs w:val="28"/>
        </w:rPr>
        <w:t>thu</w:t>
      </w:r>
      <w:proofErr w:type="gramEnd"/>
      <w:r>
        <w:rPr>
          <w:rFonts w:eastAsia="Times New Roman" w:cs="Times New Roman"/>
          <w:szCs w:val="28"/>
        </w:rPr>
        <w:t xml:space="preserve"> các ý kiến góp ý để hoàn thiện nội dung Đề án.</w:t>
      </w:r>
    </w:p>
    <w:p w14:paraId="69812235" w14:textId="77777777" w:rsidR="008C7B56" w:rsidRDefault="00A73BFF">
      <w:pPr>
        <w:spacing w:after="60" w:line="240" w:lineRule="auto"/>
        <w:ind w:firstLine="709"/>
        <w:jc w:val="both"/>
        <w:rPr>
          <w:rFonts w:eastAsia="Times New Roman" w:cs="Times New Roman"/>
          <w:b/>
          <w:bCs/>
          <w:szCs w:val="28"/>
        </w:rPr>
      </w:pPr>
      <w:r>
        <w:rPr>
          <w:rFonts w:eastAsia="Times New Roman" w:cs="Times New Roman"/>
          <w:b/>
          <w:bCs/>
          <w:szCs w:val="28"/>
        </w:rPr>
        <w:t>2. Yêu cầu</w:t>
      </w:r>
    </w:p>
    <w:p w14:paraId="1A0A3B20" w14:textId="77777777" w:rsidR="008C7B56" w:rsidRDefault="00A73BFF">
      <w:pPr>
        <w:spacing w:after="60" w:line="240" w:lineRule="auto"/>
        <w:ind w:firstLine="709"/>
        <w:jc w:val="both"/>
        <w:rPr>
          <w:rFonts w:eastAsia="Times New Roman" w:cs="Times New Roman"/>
          <w:szCs w:val="28"/>
        </w:rPr>
      </w:pPr>
      <w:r>
        <w:rPr>
          <w:rFonts w:eastAsia="Times New Roman" w:cs="Times New Roman"/>
          <w:szCs w:val="28"/>
        </w:rPr>
        <w:t>Quá trình tổ chức thực hiện phải bảo đảm dân chủ, công khai, minh bạch, đúng trình tự, thủ tục; phản ánh trung thực ý chí, nguyện vọng của Nhân dân; bảo đảm tiến độ, chất lượng và hiệu quả, đúng tinh thần chỉ đạo của Tỉnh ủy, UBND tỉnh và chỉ đạo của Đảng ủy xã.</w:t>
      </w:r>
    </w:p>
    <w:p w14:paraId="158AF55F" w14:textId="77777777" w:rsidR="008C7B56" w:rsidRDefault="00A73BFF">
      <w:pPr>
        <w:spacing w:after="60" w:line="240" w:lineRule="auto"/>
        <w:ind w:firstLine="709"/>
        <w:jc w:val="both"/>
        <w:outlineLvl w:val="1"/>
        <w:rPr>
          <w:rFonts w:eastAsia="Times New Roman" w:cs="Times New Roman"/>
          <w:b/>
          <w:bCs/>
          <w:szCs w:val="28"/>
        </w:rPr>
      </w:pPr>
      <w:r>
        <w:rPr>
          <w:rFonts w:eastAsia="Times New Roman" w:cs="Times New Roman"/>
          <w:b/>
          <w:bCs/>
          <w:szCs w:val="28"/>
        </w:rPr>
        <w:t>II. NỘI DUNG, ĐỐI TƯỢNG, PHẠM VI, HÌNH THỨC LẤY Ý KIẾN</w:t>
      </w:r>
    </w:p>
    <w:p w14:paraId="0EF40093" w14:textId="77777777" w:rsidR="008C7B56" w:rsidRDefault="00A73BFF">
      <w:pPr>
        <w:pStyle w:val="ListParagraph"/>
        <w:numPr>
          <w:ilvl w:val="0"/>
          <w:numId w:val="10"/>
        </w:numPr>
        <w:spacing w:after="60" w:line="240" w:lineRule="auto"/>
        <w:jc w:val="both"/>
        <w:rPr>
          <w:rFonts w:eastAsia="Times New Roman" w:cs="Times New Roman"/>
          <w:b/>
          <w:bCs/>
          <w:szCs w:val="28"/>
        </w:rPr>
      </w:pPr>
      <w:r>
        <w:rPr>
          <w:rFonts w:eastAsia="Times New Roman" w:cs="Times New Roman"/>
          <w:b/>
          <w:bCs/>
          <w:szCs w:val="28"/>
        </w:rPr>
        <w:t>Tổ chức lấy ý kiến Nhân dân</w:t>
      </w:r>
    </w:p>
    <w:p w14:paraId="41C6D0AF" w14:textId="77777777" w:rsidR="008C7B56" w:rsidRDefault="00A73BFF">
      <w:pPr>
        <w:spacing w:after="60" w:line="240" w:lineRule="auto"/>
        <w:ind w:firstLine="709"/>
        <w:jc w:val="both"/>
        <w:rPr>
          <w:rFonts w:eastAsia="Times New Roman" w:cs="Times New Roman"/>
          <w:szCs w:val="28"/>
        </w:rPr>
      </w:pPr>
      <w:r>
        <w:rPr>
          <w:rFonts w:eastAsia="Times New Roman" w:cs="Times New Roman"/>
          <w:szCs w:val="28"/>
        </w:rPr>
        <w:lastRenderedPageBreak/>
        <w:t xml:space="preserve">Việc tổ chức lấy ý kiến Nhân dân đối với đối với </w:t>
      </w:r>
      <w:r>
        <w:rPr>
          <w:rFonts w:cs="Times New Roman"/>
          <w:szCs w:val="28"/>
        </w:rPr>
        <w:t>Đề án sắp xếp thôn trên địa bàn xã,</w:t>
      </w:r>
      <w:r>
        <w:rPr>
          <w:rFonts w:eastAsia="Times New Roman" w:cs="Times New Roman"/>
          <w:szCs w:val="28"/>
        </w:rPr>
        <w:t xml:space="preserve"> được thực hiện </w:t>
      </w:r>
      <w:proofErr w:type="gramStart"/>
      <w:r>
        <w:rPr>
          <w:rFonts w:eastAsia="Times New Roman" w:cs="Times New Roman"/>
          <w:szCs w:val="28"/>
        </w:rPr>
        <w:t>theo</w:t>
      </w:r>
      <w:proofErr w:type="gramEnd"/>
      <w:r>
        <w:rPr>
          <w:rFonts w:eastAsia="Times New Roman" w:cs="Times New Roman"/>
          <w:szCs w:val="28"/>
        </w:rPr>
        <w:t xml:space="preserve"> quy định của pháp luật, bảo đảm công khai, dân chủ, đúng trình tự, thủ tục.</w:t>
      </w:r>
    </w:p>
    <w:p w14:paraId="034095C8" w14:textId="77777777" w:rsidR="008C7B56" w:rsidRDefault="00A73BFF">
      <w:pPr>
        <w:spacing w:after="60" w:line="240" w:lineRule="auto"/>
        <w:ind w:firstLine="720"/>
        <w:jc w:val="both"/>
        <w:rPr>
          <w:rFonts w:eastAsia="Times New Roman" w:cs="Times New Roman"/>
          <w:b/>
          <w:bCs/>
          <w:szCs w:val="28"/>
        </w:rPr>
      </w:pPr>
      <w:r>
        <w:rPr>
          <w:rFonts w:eastAsia="Times New Roman" w:cs="Times New Roman"/>
          <w:b/>
          <w:bCs/>
          <w:szCs w:val="28"/>
        </w:rPr>
        <w:t>2. Hình thức và đối tượng lấy ý kiến:</w:t>
      </w:r>
    </w:p>
    <w:p w14:paraId="5FBEC2B7" w14:textId="263B1697" w:rsidR="008C7B56" w:rsidRDefault="00A73BFF">
      <w:pPr>
        <w:spacing w:after="60" w:line="240" w:lineRule="auto"/>
        <w:ind w:firstLine="720"/>
        <w:jc w:val="both"/>
        <w:rPr>
          <w:rFonts w:eastAsia="Times New Roman" w:cs="Times New Roman"/>
          <w:szCs w:val="28"/>
        </w:rPr>
      </w:pPr>
      <w:r>
        <w:rPr>
          <w:rFonts w:eastAsia="Times New Roman" w:cs="Times New Roman"/>
          <w:szCs w:val="28"/>
        </w:rPr>
        <w:t xml:space="preserve">- Tổ chức lấy ý kiến Nhân dân bằng hình thức phát phiếu lấy ý kiến hộ gia đình đối với </w:t>
      </w:r>
      <w:r>
        <w:rPr>
          <w:rFonts w:cs="Times New Roman"/>
          <w:szCs w:val="28"/>
        </w:rPr>
        <w:t xml:space="preserve">Đề án sắp xếp thôn trên địa bàn xã </w:t>
      </w:r>
      <w:proofErr w:type="gramStart"/>
      <w:r>
        <w:rPr>
          <w:rFonts w:eastAsia="Times New Roman" w:cs="Times New Roman"/>
          <w:szCs w:val="28"/>
        </w:rPr>
        <w:t>theo</w:t>
      </w:r>
      <w:proofErr w:type="gramEnd"/>
      <w:r>
        <w:rPr>
          <w:rFonts w:eastAsia="Times New Roman" w:cs="Times New Roman"/>
          <w:szCs w:val="28"/>
        </w:rPr>
        <w:t xml:space="preserve"> đại diện hộ gia đình </w:t>
      </w:r>
      <w:r w:rsidR="007B3FCD">
        <w:rPr>
          <w:rFonts w:eastAsia="Times New Roman" w:cs="Times New Roman"/>
          <w:szCs w:val="28"/>
        </w:rPr>
        <w:t>theo địa bàn từng thôn trong toàn xã</w:t>
      </w:r>
      <w:r>
        <w:rPr>
          <w:rFonts w:eastAsia="Times New Roman" w:cs="Times New Roman"/>
          <w:szCs w:val="28"/>
        </w:rPr>
        <w:t>.</w:t>
      </w:r>
    </w:p>
    <w:p w14:paraId="3440D501" w14:textId="77777777" w:rsidR="008C7B56" w:rsidRDefault="00A73BFF">
      <w:pPr>
        <w:spacing w:after="60" w:line="240" w:lineRule="auto"/>
        <w:ind w:firstLine="720"/>
        <w:jc w:val="both"/>
        <w:rPr>
          <w:rFonts w:eastAsia="Times New Roman" w:cs="Times New Roman"/>
          <w:szCs w:val="28"/>
        </w:rPr>
      </w:pPr>
      <w:r>
        <w:rPr>
          <w:rFonts w:eastAsia="Times New Roman" w:cs="Times New Roman"/>
          <w:szCs w:val="28"/>
        </w:rPr>
        <w:t xml:space="preserve">- Đề </w:t>
      </w:r>
      <w:proofErr w:type="gramStart"/>
      <w:r>
        <w:rPr>
          <w:rFonts w:eastAsia="Times New Roman" w:cs="Times New Roman"/>
          <w:szCs w:val="28"/>
        </w:rPr>
        <w:t>án</w:t>
      </w:r>
      <w:proofErr w:type="gramEnd"/>
      <w:r>
        <w:rPr>
          <w:rFonts w:eastAsia="Times New Roman" w:cs="Times New Roman"/>
          <w:szCs w:val="28"/>
        </w:rPr>
        <w:t xml:space="preserve"> và bản tóm tắt đề án đã được đăng tải trên trang thông tin điện tử của Ủy ban nhân dân xã và Trang fanpage.</w:t>
      </w:r>
    </w:p>
    <w:p w14:paraId="36384EC5" w14:textId="77777777" w:rsidR="008C7B56" w:rsidRDefault="00A73BFF">
      <w:pPr>
        <w:spacing w:after="60" w:line="240" w:lineRule="auto"/>
        <w:ind w:firstLine="720"/>
        <w:jc w:val="both"/>
        <w:rPr>
          <w:rFonts w:eastAsia="Times New Roman" w:cs="Times New Roman"/>
          <w:color w:val="FF0000"/>
          <w:szCs w:val="28"/>
        </w:rPr>
      </w:pPr>
      <w:r>
        <w:rPr>
          <w:rFonts w:eastAsia="Times New Roman" w:cs="Times New Roman"/>
          <w:szCs w:val="28"/>
        </w:rPr>
        <w:t xml:space="preserve">- Tổ chức lấy ý kiến và mẫu phiếu thực hiện </w:t>
      </w:r>
      <w:proofErr w:type="gramStart"/>
      <w:r>
        <w:rPr>
          <w:rFonts w:eastAsia="Times New Roman" w:cs="Times New Roman"/>
          <w:szCs w:val="28"/>
        </w:rPr>
        <w:t>theo</w:t>
      </w:r>
      <w:proofErr w:type="gramEnd"/>
      <w:r>
        <w:rPr>
          <w:rFonts w:eastAsia="Times New Roman" w:cs="Times New Roman"/>
          <w:szCs w:val="28"/>
        </w:rPr>
        <w:t xml:space="preserve"> phân công nhiệm vụ của UBND xã.</w:t>
      </w:r>
    </w:p>
    <w:p w14:paraId="2932B961" w14:textId="77777777" w:rsidR="008C7B56" w:rsidRDefault="00A73BFF">
      <w:pPr>
        <w:spacing w:after="60" w:line="240" w:lineRule="auto"/>
        <w:ind w:firstLine="720"/>
        <w:jc w:val="both"/>
        <w:rPr>
          <w:rFonts w:eastAsia="Times New Roman" w:cs="Times New Roman"/>
          <w:b/>
          <w:bCs/>
          <w:szCs w:val="28"/>
        </w:rPr>
      </w:pPr>
      <w:r>
        <w:rPr>
          <w:rFonts w:eastAsia="Times New Roman" w:cs="Times New Roman"/>
          <w:b/>
          <w:bCs/>
          <w:szCs w:val="28"/>
        </w:rPr>
        <w:t xml:space="preserve">3. Nội dung lấy ý kiến: </w:t>
      </w:r>
    </w:p>
    <w:p w14:paraId="19FE819A" w14:textId="77777777" w:rsidR="008C7B56" w:rsidRDefault="00A73BFF">
      <w:pPr>
        <w:spacing w:after="60" w:line="240" w:lineRule="auto"/>
        <w:ind w:firstLine="720"/>
        <w:jc w:val="both"/>
        <w:rPr>
          <w:rFonts w:cs="Times New Roman"/>
          <w:szCs w:val="28"/>
        </w:rPr>
      </w:pPr>
      <w:r>
        <w:rPr>
          <w:rFonts w:eastAsia="Times New Roman" w:cs="Times New Roman"/>
          <w:szCs w:val="28"/>
        </w:rPr>
        <w:t xml:space="preserve">Lấy ý kiến Nhân dân đối với </w:t>
      </w:r>
      <w:r>
        <w:rPr>
          <w:rFonts w:cs="Times New Roman"/>
          <w:szCs w:val="28"/>
        </w:rPr>
        <w:t xml:space="preserve">Đề </w:t>
      </w:r>
      <w:proofErr w:type="gramStart"/>
      <w:r>
        <w:rPr>
          <w:rFonts w:cs="Times New Roman"/>
          <w:szCs w:val="28"/>
        </w:rPr>
        <w:t>án</w:t>
      </w:r>
      <w:proofErr w:type="gramEnd"/>
      <w:r>
        <w:rPr>
          <w:rFonts w:cs="Times New Roman"/>
          <w:szCs w:val="28"/>
        </w:rPr>
        <w:t xml:space="preserve"> sắp xếp thôn trên địa bàn xã </w:t>
      </w:r>
    </w:p>
    <w:p w14:paraId="53BEAFBC" w14:textId="36AD0EDF" w:rsidR="008C7B56" w:rsidRDefault="00A73BFF">
      <w:pPr>
        <w:spacing w:after="60" w:line="240" w:lineRule="auto"/>
        <w:ind w:firstLine="720"/>
        <w:jc w:val="both"/>
        <w:rPr>
          <w:rFonts w:eastAsia="Times New Roman" w:cs="Times New Roman"/>
          <w:szCs w:val="28"/>
        </w:rPr>
      </w:pPr>
      <w:r>
        <w:rPr>
          <w:rFonts w:eastAsia="Times New Roman" w:cs="Times New Roman"/>
          <w:b/>
          <w:bCs/>
          <w:szCs w:val="28"/>
        </w:rPr>
        <w:t xml:space="preserve">4) Thời gian lấy ý kiến: </w:t>
      </w:r>
      <w:r>
        <w:rPr>
          <w:rFonts w:eastAsia="Times New Roman" w:cs="Times New Roman"/>
          <w:szCs w:val="28"/>
        </w:rPr>
        <w:t>Thời gian hoàn thành việc lấy ý kiến từ ngày</w:t>
      </w:r>
      <w:r w:rsidR="004E23C7">
        <w:rPr>
          <w:rFonts w:eastAsia="Times New Roman" w:cs="Times New Roman"/>
          <w:szCs w:val="28"/>
        </w:rPr>
        <w:t xml:space="preserve"> 11/6/2026 đến ngày 16</w:t>
      </w:r>
      <w:r w:rsidR="00F04B2D">
        <w:rPr>
          <w:rFonts w:eastAsia="Times New Roman" w:cs="Times New Roman"/>
          <w:szCs w:val="28"/>
        </w:rPr>
        <w:t>/6/2026</w:t>
      </w:r>
      <w:r>
        <w:rPr>
          <w:rFonts w:eastAsia="Times New Roman" w:cs="Times New Roman"/>
          <w:szCs w:val="28"/>
        </w:rPr>
        <w:t xml:space="preserve"> </w:t>
      </w:r>
    </w:p>
    <w:p w14:paraId="5568A161" w14:textId="77777777" w:rsidR="008C7B56" w:rsidRDefault="00A73BFF">
      <w:pPr>
        <w:spacing w:after="60" w:line="240" w:lineRule="auto"/>
        <w:ind w:firstLine="720"/>
        <w:jc w:val="both"/>
        <w:rPr>
          <w:rFonts w:eastAsia="Times New Roman" w:cs="Times New Roman"/>
          <w:b/>
          <w:bCs/>
          <w:szCs w:val="28"/>
        </w:rPr>
      </w:pPr>
      <w:r>
        <w:rPr>
          <w:rFonts w:eastAsia="Times New Roman" w:cs="Times New Roman"/>
          <w:b/>
          <w:bCs/>
          <w:szCs w:val="28"/>
        </w:rPr>
        <w:t>5. Trách nhiệm tổ chức thực hiện</w:t>
      </w:r>
    </w:p>
    <w:p w14:paraId="2A03D72A" w14:textId="77777777" w:rsidR="008C7B56" w:rsidRDefault="00A73BFF">
      <w:pPr>
        <w:spacing w:after="60" w:line="240" w:lineRule="auto"/>
        <w:ind w:firstLine="720"/>
        <w:jc w:val="both"/>
        <w:rPr>
          <w:rFonts w:eastAsia="Times New Roman" w:cs="Times New Roman"/>
          <w:b/>
          <w:bCs/>
          <w:szCs w:val="28"/>
        </w:rPr>
      </w:pPr>
      <w:r>
        <w:rPr>
          <w:rFonts w:eastAsia="Times New Roman" w:cs="Times New Roman"/>
          <w:b/>
          <w:bCs/>
          <w:szCs w:val="28"/>
        </w:rPr>
        <w:t>a) Phòng Văn hóa - Xã hội</w:t>
      </w:r>
    </w:p>
    <w:p w14:paraId="70622053" w14:textId="77777777" w:rsidR="008C7B56" w:rsidRDefault="00A73BFF">
      <w:pPr>
        <w:spacing w:after="60" w:line="240" w:lineRule="auto"/>
        <w:ind w:firstLine="720"/>
        <w:jc w:val="both"/>
        <w:rPr>
          <w:rFonts w:eastAsia="Times New Roman" w:cs="Times New Roman"/>
          <w:szCs w:val="28"/>
        </w:rPr>
      </w:pPr>
      <w:r>
        <w:rPr>
          <w:rFonts w:eastAsia="Times New Roman" w:cs="Times New Roman"/>
          <w:szCs w:val="28"/>
        </w:rPr>
        <w:t>- Xây dựng Kế hoạch tổ chức lấy ý kiến Nhân dân, phân công nhiệm vụ cụ thể cho từng cơ quan, bộ phận, cá nhân.</w:t>
      </w:r>
    </w:p>
    <w:p w14:paraId="536E39C3" w14:textId="1C404245" w:rsidR="0039282C" w:rsidRDefault="0039282C">
      <w:pPr>
        <w:spacing w:after="60" w:line="240" w:lineRule="auto"/>
        <w:ind w:firstLine="720"/>
        <w:jc w:val="both"/>
        <w:rPr>
          <w:rFonts w:eastAsia="Times New Roman" w:cs="Times New Roman"/>
          <w:szCs w:val="28"/>
        </w:rPr>
      </w:pPr>
      <w:r>
        <w:rPr>
          <w:rFonts w:eastAsia="Times New Roman" w:cs="Times New Roman"/>
          <w:szCs w:val="28"/>
        </w:rPr>
        <w:t xml:space="preserve">- Tổ chức tuyên truyền, phổ biến nội dung </w:t>
      </w:r>
      <w:r>
        <w:rPr>
          <w:rFonts w:cs="Times New Roman"/>
          <w:szCs w:val="28"/>
        </w:rPr>
        <w:t xml:space="preserve">Đề </w:t>
      </w:r>
      <w:proofErr w:type="gramStart"/>
      <w:r>
        <w:rPr>
          <w:rFonts w:cs="Times New Roman"/>
          <w:szCs w:val="28"/>
        </w:rPr>
        <w:t>án</w:t>
      </w:r>
      <w:proofErr w:type="gramEnd"/>
      <w:r>
        <w:rPr>
          <w:rFonts w:cs="Times New Roman"/>
          <w:szCs w:val="28"/>
        </w:rPr>
        <w:t xml:space="preserve"> sắp xếp thôn trên địa bàn xã </w:t>
      </w:r>
      <w:r>
        <w:rPr>
          <w:rFonts w:eastAsia="Times New Roman" w:cs="Times New Roman"/>
          <w:szCs w:val="28"/>
        </w:rPr>
        <w:t>để Nhân dân biết, phối hợp thực hiện.</w:t>
      </w:r>
    </w:p>
    <w:p w14:paraId="7F7F0796" w14:textId="77777777" w:rsidR="008C7B56" w:rsidRDefault="00A73BFF">
      <w:pPr>
        <w:spacing w:after="60" w:line="240" w:lineRule="auto"/>
        <w:ind w:firstLine="720"/>
        <w:jc w:val="both"/>
        <w:rPr>
          <w:rFonts w:eastAsia="Times New Roman" w:cs="Times New Roman"/>
          <w:szCs w:val="28"/>
        </w:rPr>
      </w:pPr>
      <w:r>
        <w:rPr>
          <w:rFonts w:eastAsia="Times New Roman" w:cs="Times New Roman"/>
          <w:szCs w:val="28"/>
        </w:rPr>
        <w:t xml:space="preserve">- Chuẩn bị biểu mẫu và in ấn phiếu lấy ý kiến hộ gia đình trên địa bàn toàn xã, đảm bảo đúng quy định của pháp luật. Tổ chức niêm yết công khai Đề </w:t>
      </w:r>
      <w:proofErr w:type="gramStart"/>
      <w:r>
        <w:rPr>
          <w:rFonts w:eastAsia="Times New Roman" w:cs="Times New Roman"/>
          <w:szCs w:val="28"/>
        </w:rPr>
        <w:t>án</w:t>
      </w:r>
      <w:proofErr w:type="gramEnd"/>
      <w:r>
        <w:rPr>
          <w:rFonts w:eastAsia="Times New Roman" w:cs="Times New Roman"/>
          <w:szCs w:val="28"/>
        </w:rPr>
        <w:t xml:space="preserve"> tại trụ sở UBND xã (Trung tâm Phục vụ hành chính công) và Nhà văn hoá các thôn.</w:t>
      </w:r>
    </w:p>
    <w:p w14:paraId="4752F403" w14:textId="77777777" w:rsidR="008C7B56" w:rsidRDefault="00A73BFF">
      <w:pPr>
        <w:spacing w:after="60" w:line="240" w:lineRule="auto"/>
        <w:ind w:firstLine="720"/>
        <w:jc w:val="both"/>
        <w:rPr>
          <w:rFonts w:eastAsia="Times New Roman" w:cs="Times New Roman"/>
          <w:szCs w:val="28"/>
        </w:rPr>
      </w:pPr>
      <w:r>
        <w:rPr>
          <w:rFonts w:eastAsia="Times New Roman" w:cs="Times New Roman"/>
          <w:szCs w:val="28"/>
        </w:rPr>
        <w:t xml:space="preserve">- Hướng dẫn chi tiết việc tổ chức lấy ý kiến Nhân dân đối với </w:t>
      </w:r>
      <w:r>
        <w:rPr>
          <w:rFonts w:cs="Times New Roman"/>
          <w:szCs w:val="28"/>
        </w:rPr>
        <w:t>Đề án sắp xếp thôn trên địa bàn xã</w:t>
      </w:r>
      <w:r>
        <w:rPr>
          <w:rFonts w:eastAsia="Times New Roman" w:cs="Times New Roman"/>
          <w:szCs w:val="28"/>
        </w:rPr>
        <w:t>, giám sát, đôn đốc triển khai thực hiện đảm bảo thống nhất, đúng quy định của pháp luật và hướng dẫn của Sở Nội vụ;</w:t>
      </w:r>
    </w:p>
    <w:p w14:paraId="5467EDEE" w14:textId="77777777" w:rsidR="008C7B56" w:rsidRDefault="00A73BFF">
      <w:pPr>
        <w:spacing w:after="60" w:line="240" w:lineRule="auto"/>
        <w:ind w:firstLine="720"/>
        <w:jc w:val="both"/>
        <w:rPr>
          <w:rFonts w:eastAsia="Times New Roman" w:cs="Times New Roman"/>
          <w:szCs w:val="28"/>
        </w:rPr>
      </w:pPr>
      <w:r>
        <w:rPr>
          <w:rFonts w:eastAsia="Times New Roman" w:cs="Times New Roman"/>
          <w:szCs w:val="28"/>
        </w:rPr>
        <w:t xml:space="preserve">- Theo dõi đôn đốc, kiểm tra việc triển khai tại các thôn; kịp thời tổng hợp và tham mưu UBND xã báo cáo BTV Đảng uỷ kết quả việc lấy ý kiến Nhân dân đối với </w:t>
      </w:r>
      <w:r>
        <w:rPr>
          <w:rFonts w:cs="Times New Roman"/>
          <w:szCs w:val="28"/>
        </w:rPr>
        <w:t xml:space="preserve">Đề </w:t>
      </w:r>
      <w:proofErr w:type="gramStart"/>
      <w:r>
        <w:rPr>
          <w:rFonts w:cs="Times New Roman"/>
          <w:szCs w:val="28"/>
        </w:rPr>
        <w:t>án</w:t>
      </w:r>
      <w:proofErr w:type="gramEnd"/>
      <w:r>
        <w:rPr>
          <w:rFonts w:cs="Times New Roman"/>
          <w:szCs w:val="28"/>
        </w:rPr>
        <w:t xml:space="preserve"> sắp xếp thôn trên địa bàn xã</w:t>
      </w:r>
      <w:r>
        <w:rPr>
          <w:rFonts w:eastAsia="Times New Roman" w:cs="Times New Roman"/>
          <w:szCs w:val="28"/>
        </w:rPr>
        <w:t>.</w:t>
      </w:r>
    </w:p>
    <w:p w14:paraId="321FB14F" w14:textId="77777777" w:rsidR="008C7B56" w:rsidRDefault="00A73BFF">
      <w:pPr>
        <w:spacing w:after="60" w:line="240" w:lineRule="auto"/>
        <w:ind w:firstLine="720"/>
        <w:jc w:val="both"/>
        <w:rPr>
          <w:rFonts w:eastAsia="Times New Roman" w:cs="Times New Roman"/>
          <w:szCs w:val="28"/>
        </w:rPr>
      </w:pPr>
      <w:r>
        <w:rPr>
          <w:rFonts w:eastAsia="Times New Roman" w:cs="Times New Roman"/>
          <w:szCs w:val="28"/>
        </w:rPr>
        <w:t xml:space="preserve">- Tham mưu hoàn thiện hồ sơ trình Hội đồng Nhân dân xã Nghị quyết </w:t>
      </w:r>
      <w:r>
        <w:rPr>
          <w:rFonts w:cs="Times New Roman"/>
          <w:szCs w:val="28"/>
        </w:rPr>
        <w:t xml:space="preserve">sắp xếp thôn trên địa bàn xã </w:t>
      </w:r>
      <w:proofErr w:type="gramStart"/>
      <w:r>
        <w:rPr>
          <w:rFonts w:eastAsia="Times New Roman" w:cs="Times New Roman"/>
          <w:szCs w:val="28"/>
        </w:rPr>
        <w:t>theo</w:t>
      </w:r>
      <w:proofErr w:type="gramEnd"/>
      <w:r>
        <w:rPr>
          <w:rFonts w:eastAsia="Times New Roman" w:cs="Times New Roman"/>
          <w:szCs w:val="28"/>
        </w:rPr>
        <w:t xml:space="preserve"> quy định.</w:t>
      </w:r>
    </w:p>
    <w:p w14:paraId="04E1E21E" w14:textId="77777777" w:rsidR="008C7B56" w:rsidRDefault="00A73BFF">
      <w:pPr>
        <w:spacing w:after="60" w:line="240" w:lineRule="auto"/>
        <w:ind w:firstLine="720"/>
        <w:jc w:val="both"/>
        <w:rPr>
          <w:rFonts w:eastAsia="Times New Roman" w:cs="Times New Roman"/>
          <w:b/>
          <w:bCs/>
          <w:szCs w:val="28"/>
        </w:rPr>
      </w:pPr>
      <w:r>
        <w:rPr>
          <w:rFonts w:eastAsia="Times New Roman" w:cs="Times New Roman"/>
          <w:b/>
          <w:bCs/>
          <w:szCs w:val="28"/>
        </w:rPr>
        <w:t xml:space="preserve">b) Công </w:t>
      </w:r>
      <w:proofErr w:type="gramStart"/>
      <w:r>
        <w:rPr>
          <w:rFonts w:eastAsia="Times New Roman" w:cs="Times New Roman"/>
          <w:b/>
          <w:bCs/>
          <w:szCs w:val="28"/>
        </w:rPr>
        <w:t>an</w:t>
      </w:r>
      <w:proofErr w:type="gramEnd"/>
      <w:r>
        <w:rPr>
          <w:rFonts w:eastAsia="Times New Roman" w:cs="Times New Roman"/>
          <w:b/>
          <w:bCs/>
          <w:szCs w:val="28"/>
        </w:rPr>
        <w:t xml:space="preserve"> xã</w:t>
      </w:r>
    </w:p>
    <w:p w14:paraId="68AC5823" w14:textId="566883D5" w:rsidR="008C7B56" w:rsidRDefault="005D1545">
      <w:pPr>
        <w:spacing w:after="60" w:line="240" w:lineRule="auto"/>
        <w:ind w:firstLine="720"/>
        <w:jc w:val="both"/>
        <w:rPr>
          <w:rFonts w:eastAsia="Times New Roman" w:cs="Times New Roman"/>
          <w:szCs w:val="28"/>
        </w:rPr>
      </w:pPr>
      <w:r>
        <w:rPr>
          <w:rFonts w:eastAsia="Times New Roman" w:cs="Times New Roman"/>
          <w:szCs w:val="28"/>
        </w:rPr>
        <w:t>Chủ trì chịu trách nhiệm cung cấp danh sách đại diện hộ gia đình; p</w:t>
      </w:r>
      <w:r w:rsidR="00A73BFF">
        <w:rPr>
          <w:rFonts w:eastAsia="Times New Roman" w:cs="Times New Roman"/>
          <w:szCs w:val="28"/>
        </w:rPr>
        <w:t xml:space="preserve">hối hợp với các thôn, </w:t>
      </w:r>
      <w:r>
        <w:rPr>
          <w:rFonts w:eastAsia="Times New Roman" w:cs="Times New Roman"/>
          <w:szCs w:val="28"/>
        </w:rPr>
        <w:t xml:space="preserve">chỉ đạo </w:t>
      </w:r>
      <w:r w:rsidR="00A73BFF">
        <w:rPr>
          <w:rFonts w:eastAsia="Times New Roman" w:cs="Times New Roman"/>
          <w:szCs w:val="28"/>
        </w:rPr>
        <w:t>lực lượng an ninh cơ sở</w:t>
      </w:r>
      <w:r>
        <w:rPr>
          <w:rFonts w:eastAsia="Times New Roman" w:cs="Times New Roman"/>
          <w:szCs w:val="28"/>
        </w:rPr>
        <w:t xml:space="preserve"> phối hợp tổ lấy ý kiến Đề án</w:t>
      </w:r>
      <w:r w:rsidR="00A73BFF">
        <w:rPr>
          <w:rFonts w:eastAsia="Times New Roman" w:cs="Times New Roman"/>
          <w:szCs w:val="28"/>
        </w:rPr>
        <w:t xml:space="preserve"> triển khai việc phát phiếu ý kiến Nhân dân đối với </w:t>
      </w:r>
      <w:r w:rsidR="00A73BFF">
        <w:rPr>
          <w:rFonts w:cs="Times New Roman"/>
          <w:szCs w:val="28"/>
        </w:rPr>
        <w:t xml:space="preserve">Đề án sắp xếp thôn trên địa bàn xã </w:t>
      </w:r>
      <w:r w:rsidR="00A73BFF">
        <w:rPr>
          <w:rFonts w:eastAsia="Times New Roman" w:cs="Times New Roman"/>
          <w:szCs w:val="28"/>
        </w:rPr>
        <w:t>tới từng hộ gia đình trên địa bàn, đúng quy định của pháp luật.</w:t>
      </w:r>
    </w:p>
    <w:p w14:paraId="36BE1C3E" w14:textId="77777777" w:rsidR="008C7B56" w:rsidRDefault="00A73BFF">
      <w:pPr>
        <w:spacing w:after="60" w:line="240" w:lineRule="auto"/>
        <w:ind w:firstLine="720"/>
        <w:jc w:val="both"/>
        <w:rPr>
          <w:rFonts w:eastAsia="Times New Roman" w:cs="Times New Roman"/>
          <w:b/>
          <w:bCs/>
          <w:szCs w:val="28"/>
        </w:rPr>
      </w:pPr>
      <w:r>
        <w:rPr>
          <w:rFonts w:eastAsia="Times New Roman" w:cs="Times New Roman"/>
          <w:b/>
          <w:bCs/>
          <w:szCs w:val="28"/>
        </w:rPr>
        <w:t xml:space="preserve">c) Phòng Kinh tế: </w:t>
      </w:r>
      <w:r>
        <w:rPr>
          <w:rFonts w:eastAsia="Times New Roman" w:cs="Times New Roman"/>
          <w:szCs w:val="28"/>
        </w:rPr>
        <w:t>Phối hợp với phòng Văn hoá - Xã hội tham mưu UBND xã cấp kinh phí đảm bảo để thực hiện nhiệm vụ sắp xếp thôn trên địa bàn.</w:t>
      </w:r>
    </w:p>
    <w:p w14:paraId="7622E94E" w14:textId="3F7FA840" w:rsidR="008C7B56" w:rsidRDefault="0039282C">
      <w:pPr>
        <w:spacing w:after="60" w:line="240" w:lineRule="auto"/>
        <w:ind w:firstLine="720"/>
        <w:jc w:val="both"/>
        <w:rPr>
          <w:rFonts w:eastAsia="Times New Roman" w:cs="Times New Roman"/>
          <w:bCs/>
          <w:szCs w:val="28"/>
        </w:rPr>
      </w:pPr>
      <w:r>
        <w:rPr>
          <w:rFonts w:eastAsia="Times New Roman" w:cs="Times New Roman"/>
          <w:b/>
          <w:bCs/>
          <w:szCs w:val="28"/>
        </w:rPr>
        <w:t xml:space="preserve">d) Các thôn trên địa bàn xã: </w:t>
      </w:r>
      <w:r>
        <w:rPr>
          <w:rFonts w:eastAsia="Times New Roman" w:cs="Times New Roman"/>
          <w:szCs w:val="28"/>
        </w:rPr>
        <w:t>Chủ trì,</w:t>
      </w:r>
      <w:r>
        <w:rPr>
          <w:rFonts w:eastAsia="Times New Roman" w:cs="Times New Roman"/>
          <w:b/>
          <w:bCs/>
          <w:szCs w:val="28"/>
        </w:rPr>
        <w:t xml:space="preserve"> </w:t>
      </w:r>
      <w:r>
        <w:rPr>
          <w:rFonts w:eastAsia="Times New Roman" w:cs="Times New Roman"/>
          <w:bCs/>
          <w:szCs w:val="28"/>
        </w:rPr>
        <w:t xml:space="preserve">phối hợp với cơ quan, đơn vị liên quan tổ chức lấy ý kiến Nhân dân </w:t>
      </w:r>
      <w:proofErr w:type="gramStart"/>
      <w:r>
        <w:rPr>
          <w:rFonts w:eastAsia="Times New Roman" w:cs="Times New Roman"/>
          <w:bCs/>
          <w:szCs w:val="28"/>
        </w:rPr>
        <w:t>theo</w:t>
      </w:r>
      <w:proofErr w:type="gramEnd"/>
      <w:r>
        <w:rPr>
          <w:rFonts w:eastAsia="Times New Roman" w:cs="Times New Roman"/>
          <w:bCs/>
          <w:szCs w:val="28"/>
        </w:rPr>
        <w:t xml:space="preserve"> đúng quy định.</w:t>
      </w:r>
    </w:p>
    <w:p w14:paraId="345D5E02" w14:textId="1E3BDAE6" w:rsidR="008C7B56" w:rsidRDefault="0039282C">
      <w:pPr>
        <w:spacing w:after="60" w:line="240" w:lineRule="auto"/>
        <w:ind w:firstLine="720"/>
        <w:jc w:val="both"/>
        <w:rPr>
          <w:rFonts w:eastAsia="Times New Roman" w:cs="Times New Roman"/>
          <w:b/>
          <w:bCs/>
          <w:szCs w:val="28"/>
        </w:rPr>
      </w:pPr>
      <w:r>
        <w:rPr>
          <w:rFonts w:eastAsia="Times New Roman" w:cs="Times New Roman"/>
          <w:b/>
          <w:bCs/>
          <w:szCs w:val="28"/>
        </w:rPr>
        <w:lastRenderedPageBreak/>
        <w:t>e) Đối với Đoàn Công tác của Ban Thường vụ Đảng ủy</w:t>
      </w:r>
    </w:p>
    <w:p w14:paraId="7CEC3230" w14:textId="3AFC24BA" w:rsidR="008C7B56" w:rsidRDefault="00A73BFF">
      <w:pPr>
        <w:spacing w:after="60" w:line="240" w:lineRule="auto"/>
        <w:ind w:firstLine="720"/>
        <w:jc w:val="both"/>
        <w:rPr>
          <w:rFonts w:eastAsia="Times New Roman" w:cs="Times New Roman"/>
          <w:szCs w:val="28"/>
        </w:rPr>
      </w:pPr>
      <w:r>
        <w:rPr>
          <w:rFonts w:eastAsia="Times New Roman" w:cs="Times New Roman"/>
          <w:szCs w:val="28"/>
        </w:rPr>
        <w:t>Trực tiếp, chỉ đạo Ban cán sự thôn và phối hợp các tổ chức, đơn vị liên quan tổ chức lấy ý kiến Nhân dân, tổng hợp kết quả lấy phiếu ý kiến của Nhân dân theo địa bàn được phân công; gửi tổng hợp kết quả gửi về Thường trực Đảng ủy, UBND xã (qua Phòng Văn hóa – Xã hội) trước</w:t>
      </w:r>
      <w:r w:rsidR="002353CC">
        <w:rPr>
          <w:rFonts w:eastAsia="Times New Roman" w:cs="Times New Roman"/>
          <w:szCs w:val="28"/>
        </w:rPr>
        <w:t xml:space="preserve"> ngày 16</w:t>
      </w:r>
      <w:r w:rsidR="0039282C">
        <w:rPr>
          <w:rFonts w:eastAsia="Times New Roman" w:cs="Times New Roman"/>
          <w:szCs w:val="28"/>
        </w:rPr>
        <w:t>/6/2026.</w:t>
      </w:r>
    </w:p>
    <w:p w14:paraId="0C4E55E0" w14:textId="052BDD2A" w:rsidR="008C7B56" w:rsidRDefault="0039282C">
      <w:pPr>
        <w:spacing w:after="60" w:line="240" w:lineRule="auto"/>
        <w:ind w:firstLine="720"/>
        <w:jc w:val="both"/>
        <w:rPr>
          <w:rFonts w:eastAsia="Times New Roman" w:cs="Times New Roman"/>
          <w:b/>
          <w:bCs/>
          <w:szCs w:val="28"/>
        </w:rPr>
      </w:pPr>
      <w:r>
        <w:rPr>
          <w:rFonts w:eastAsia="Times New Roman" w:cs="Times New Roman"/>
          <w:b/>
          <w:bCs/>
          <w:szCs w:val="28"/>
        </w:rPr>
        <w:t>f) Đề nghị UBMTTQVN xã, các tổ chức chính trị - xã hội</w:t>
      </w:r>
    </w:p>
    <w:p w14:paraId="34411E5C" w14:textId="77777777" w:rsidR="008C7B56" w:rsidRDefault="00A73BFF">
      <w:pPr>
        <w:spacing w:after="60" w:line="240" w:lineRule="auto"/>
        <w:ind w:firstLine="720"/>
        <w:jc w:val="both"/>
        <w:rPr>
          <w:rFonts w:eastAsia="Times New Roman" w:cs="Times New Roman"/>
          <w:szCs w:val="28"/>
        </w:rPr>
      </w:pPr>
      <w:r>
        <w:rPr>
          <w:rFonts w:eastAsia="Times New Roman" w:cs="Times New Roman"/>
          <w:szCs w:val="28"/>
        </w:rPr>
        <w:t>- Tăng cường công tác tuyên tru</w:t>
      </w:r>
      <w:bookmarkStart w:id="0" w:name="_GoBack"/>
      <w:bookmarkEnd w:id="0"/>
      <w:r>
        <w:rPr>
          <w:rFonts w:eastAsia="Times New Roman" w:cs="Times New Roman"/>
          <w:szCs w:val="28"/>
        </w:rPr>
        <w:t>yền, phổ biến sâu rộng đến các tầng lớp Nhân dân về mục đích, ý nghĩa, nội dung của việc lấy ý kiến đối với các Đề án; vận động Nhân dân tích cực tham gia đóng góp ý kiến đầy đủ, đúng quy định.</w:t>
      </w:r>
    </w:p>
    <w:p w14:paraId="41367ACD" w14:textId="77777777" w:rsidR="008C7B56" w:rsidRDefault="00A73BFF">
      <w:pPr>
        <w:spacing w:after="60" w:line="240" w:lineRule="auto"/>
        <w:ind w:firstLine="720"/>
        <w:jc w:val="both"/>
        <w:rPr>
          <w:rFonts w:eastAsia="Times New Roman" w:cs="Times New Roman"/>
          <w:szCs w:val="28"/>
        </w:rPr>
      </w:pPr>
      <w:r>
        <w:rPr>
          <w:rFonts w:eastAsia="Times New Roman" w:cs="Times New Roman"/>
          <w:szCs w:val="28"/>
        </w:rPr>
        <w:t>- Phối hợp với các cơ quan, đơn vị và các khu phố trong quá trình tổ chức lấy ý kiến Nhân dân; kịp thời nắm bắt tình hình dư luận, phản ánh, kiến nghị của Nhân dân (nếu có) về UBND xã để xem xét, xử lý.</w:t>
      </w:r>
    </w:p>
    <w:p w14:paraId="6211D9F8" w14:textId="77777777" w:rsidR="008C7B56" w:rsidRDefault="00A73BFF">
      <w:pPr>
        <w:spacing w:after="60" w:line="240" w:lineRule="auto"/>
        <w:ind w:firstLine="720"/>
        <w:jc w:val="both"/>
        <w:rPr>
          <w:rFonts w:eastAsia="Times New Roman" w:cs="Times New Roman"/>
          <w:szCs w:val="28"/>
        </w:rPr>
      </w:pPr>
      <w:r>
        <w:rPr>
          <w:rFonts w:eastAsia="Times New Roman" w:cs="Times New Roman"/>
          <w:szCs w:val="28"/>
        </w:rPr>
        <w:t>- Thực hiện giám sát việc tổ chức lấy ý kiến Nhân dân, đảm bảo việc triển khai được thực hiện dân chủ, công khai, minh bạch, đúng trình tự, thủ tục theo quy định của pháp luật.</w:t>
      </w:r>
    </w:p>
    <w:p w14:paraId="61E3F494" w14:textId="77777777" w:rsidR="008C7B56" w:rsidRDefault="00A73BFF">
      <w:pPr>
        <w:spacing w:after="60" w:line="240" w:lineRule="auto"/>
        <w:ind w:firstLine="720"/>
        <w:jc w:val="both"/>
        <w:rPr>
          <w:rFonts w:cs="Times New Roman"/>
          <w:szCs w:val="28"/>
        </w:rPr>
      </w:pPr>
      <w:r>
        <w:rPr>
          <w:rFonts w:cs="Times New Roman"/>
          <w:szCs w:val="28"/>
        </w:rPr>
        <w:t>Ủy ban nhân dân xã yêu cầu các cơ quan, ban ngành, đoàn thể và các thôn, các đơn vị, bộ phận liên quan nghiêm túc triển khai thực hiện. Trong quá trình thực hiện nếu có khó khăn, vướng mắc, kịp thời báo cáo Ủy ban nhân dân xã (qua Phòng Văn hóa - Xã hội) để xem xét, giải quyết</w:t>
      </w:r>
      <w:proofErr w:type="gramStart"/>
      <w:r>
        <w:rPr>
          <w:rFonts w:cs="Times New Roman"/>
          <w:szCs w:val="28"/>
        </w:rPr>
        <w:t>./</w:t>
      </w:r>
      <w:proofErr w:type="gramEnd"/>
      <w:r>
        <w:rPr>
          <w:rFonts w:cs="Times New Roman"/>
          <w:szCs w:val="28"/>
        </w:rPr>
        <w:t>.</w:t>
      </w:r>
    </w:p>
    <w:tbl>
      <w:tblPr>
        <w:tblW w:w="5000" w:type="pct"/>
        <w:tblLook w:val="0400" w:firstRow="0" w:lastRow="0" w:firstColumn="0" w:lastColumn="0" w:noHBand="0" w:noVBand="1"/>
      </w:tblPr>
      <w:tblGrid>
        <w:gridCol w:w="4577"/>
        <w:gridCol w:w="4994"/>
      </w:tblGrid>
      <w:tr w:rsidR="0039282C" w:rsidRPr="0039282C" w14:paraId="5F5E3A13" w14:textId="77777777">
        <w:tc>
          <w:tcPr>
            <w:tcW w:w="2391" w:type="pct"/>
            <w:hideMark/>
          </w:tcPr>
          <w:p w14:paraId="47B5E8F3" w14:textId="77777777" w:rsidR="0039282C" w:rsidRPr="0039282C" w:rsidRDefault="0039282C" w:rsidP="0039282C">
            <w:pPr>
              <w:spacing w:after="60" w:line="240" w:lineRule="auto"/>
              <w:rPr>
                <w:rFonts w:cs="Times New Roman"/>
                <w:b/>
                <w:bCs/>
                <w:i/>
                <w:iCs/>
                <w:sz w:val="24"/>
                <w:szCs w:val="24"/>
                <w:lang w:val="en"/>
              </w:rPr>
            </w:pPr>
            <w:r w:rsidRPr="0039282C">
              <w:rPr>
                <w:rFonts w:cs="Times New Roman"/>
                <w:b/>
                <w:bCs/>
                <w:i/>
                <w:iCs/>
                <w:sz w:val="24"/>
                <w:szCs w:val="24"/>
                <w:lang w:val="en"/>
              </w:rPr>
              <w:t>Nơi nhận:</w:t>
            </w:r>
          </w:p>
          <w:p w14:paraId="28B6800E" w14:textId="77777777" w:rsidR="0039282C" w:rsidRPr="0039282C" w:rsidRDefault="0039282C" w:rsidP="0039282C">
            <w:pPr>
              <w:numPr>
                <w:ilvl w:val="0"/>
                <w:numId w:val="11"/>
              </w:numPr>
              <w:spacing w:after="60" w:line="240" w:lineRule="auto"/>
              <w:jc w:val="both"/>
              <w:rPr>
                <w:rFonts w:cs="Times New Roman"/>
                <w:sz w:val="22"/>
                <w:lang w:val="en"/>
              </w:rPr>
            </w:pPr>
            <w:r w:rsidRPr="0039282C">
              <w:rPr>
                <w:rFonts w:cs="Times New Roman"/>
                <w:sz w:val="22"/>
                <w:lang w:val="en"/>
              </w:rPr>
              <w:t>Thường trực Đảng ủy, HĐND xã;</w:t>
            </w:r>
          </w:p>
          <w:p w14:paraId="7976C32B" w14:textId="77777777" w:rsidR="0039282C" w:rsidRDefault="0039282C" w:rsidP="0039282C">
            <w:pPr>
              <w:numPr>
                <w:ilvl w:val="0"/>
                <w:numId w:val="11"/>
              </w:numPr>
              <w:spacing w:after="60" w:line="240" w:lineRule="auto"/>
              <w:jc w:val="both"/>
              <w:rPr>
                <w:rFonts w:cs="Times New Roman"/>
                <w:sz w:val="22"/>
                <w:lang w:val="en"/>
              </w:rPr>
            </w:pPr>
            <w:r w:rsidRPr="0039282C">
              <w:rPr>
                <w:rFonts w:cs="Times New Roman"/>
                <w:sz w:val="22"/>
                <w:lang w:val="en"/>
              </w:rPr>
              <w:t>Chủ tịch, PCT UBND xã;</w:t>
            </w:r>
          </w:p>
          <w:p w14:paraId="615A78DC" w14:textId="77777777" w:rsidR="0039282C" w:rsidRDefault="0039282C" w:rsidP="00E76B1F">
            <w:pPr>
              <w:numPr>
                <w:ilvl w:val="0"/>
                <w:numId w:val="11"/>
              </w:numPr>
              <w:spacing w:after="60" w:line="240" w:lineRule="auto"/>
              <w:jc w:val="both"/>
              <w:rPr>
                <w:rFonts w:cs="Times New Roman"/>
                <w:sz w:val="22"/>
                <w:lang w:val="en"/>
              </w:rPr>
            </w:pPr>
            <w:r w:rsidRPr="0039282C">
              <w:rPr>
                <w:rFonts w:cs="Times New Roman"/>
                <w:sz w:val="22"/>
                <w:lang w:val="en"/>
              </w:rPr>
              <w:t>Các phòng, ban, ngành, đoàn thể cấp xã;</w:t>
            </w:r>
          </w:p>
          <w:p w14:paraId="2E706582" w14:textId="1CD80302" w:rsidR="00293960" w:rsidRDefault="00293960" w:rsidP="00E76B1F">
            <w:pPr>
              <w:numPr>
                <w:ilvl w:val="0"/>
                <w:numId w:val="11"/>
              </w:numPr>
              <w:spacing w:after="60" w:line="240" w:lineRule="auto"/>
              <w:jc w:val="both"/>
              <w:rPr>
                <w:rFonts w:cs="Times New Roman"/>
                <w:sz w:val="22"/>
                <w:lang w:val="en"/>
              </w:rPr>
            </w:pPr>
            <w:r>
              <w:rPr>
                <w:rFonts w:cs="Times New Roman"/>
                <w:sz w:val="22"/>
                <w:lang w:val="en"/>
              </w:rPr>
              <w:t>Chi ủy, Ban cán sự các thôn</w:t>
            </w:r>
          </w:p>
          <w:p w14:paraId="10F0F78B" w14:textId="0E4C4349" w:rsidR="0039282C" w:rsidRPr="0039282C" w:rsidRDefault="0039282C" w:rsidP="00E76B1F">
            <w:pPr>
              <w:numPr>
                <w:ilvl w:val="0"/>
                <w:numId w:val="11"/>
              </w:numPr>
              <w:spacing w:after="60" w:line="240" w:lineRule="auto"/>
              <w:jc w:val="both"/>
              <w:rPr>
                <w:rFonts w:cs="Times New Roman"/>
                <w:sz w:val="22"/>
                <w:lang w:val="en"/>
              </w:rPr>
            </w:pPr>
            <w:r w:rsidRPr="0039282C">
              <w:rPr>
                <w:rFonts w:cs="Times New Roman"/>
                <w:sz w:val="22"/>
                <w:lang w:val="en"/>
              </w:rPr>
              <w:t>Lưu VT, VHXH.</w:t>
            </w:r>
          </w:p>
          <w:p w14:paraId="075552C9" w14:textId="77777777" w:rsidR="0039282C" w:rsidRPr="0039282C" w:rsidRDefault="0039282C" w:rsidP="0039282C">
            <w:pPr>
              <w:spacing w:after="60" w:line="240" w:lineRule="auto"/>
              <w:jc w:val="both"/>
              <w:rPr>
                <w:rFonts w:cs="Times New Roman"/>
                <w:b/>
                <w:bCs/>
                <w:i/>
                <w:iCs/>
                <w:szCs w:val="28"/>
                <w:lang w:val="en"/>
              </w:rPr>
            </w:pPr>
            <w:r w:rsidRPr="0039282C">
              <w:rPr>
                <w:rFonts w:cs="Times New Roman"/>
                <w:i/>
                <w:iCs/>
                <w:sz w:val="22"/>
                <w:lang w:val="en"/>
              </w:rPr>
              <w:t>Gửi văn bản điện tử.</w:t>
            </w:r>
          </w:p>
        </w:tc>
        <w:tc>
          <w:tcPr>
            <w:tcW w:w="2609" w:type="pct"/>
          </w:tcPr>
          <w:p w14:paraId="6F55A0D7" w14:textId="77777777" w:rsidR="0039282C" w:rsidRPr="0039282C" w:rsidRDefault="0039282C" w:rsidP="0039282C">
            <w:pPr>
              <w:spacing w:after="60" w:line="240" w:lineRule="auto"/>
              <w:ind w:firstLine="720"/>
              <w:jc w:val="center"/>
              <w:rPr>
                <w:rFonts w:cs="Times New Roman"/>
                <w:b/>
                <w:bCs/>
                <w:szCs w:val="28"/>
                <w:lang w:val="en"/>
              </w:rPr>
            </w:pPr>
            <w:r w:rsidRPr="0039282C">
              <w:rPr>
                <w:rFonts w:cs="Times New Roman"/>
                <w:b/>
                <w:bCs/>
                <w:szCs w:val="28"/>
                <w:lang w:val="en"/>
              </w:rPr>
              <w:t>TM. ỦY BAN NHÂN DÂN</w:t>
            </w:r>
          </w:p>
          <w:p w14:paraId="43083E4F" w14:textId="77777777" w:rsidR="0039282C" w:rsidRPr="0039282C" w:rsidRDefault="0039282C" w:rsidP="0039282C">
            <w:pPr>
              <w:spacing w:after="60" w:line="240" w:lineRule="auto"/>
              <w:ind w:firstLine="720"/>
              <w:jc w:val="center"/>
              <w:rPr>
                <w:rFonts w:cs="Times New Roman"/>
                <w:b/>
                <w:bCs/>
                <w:szCs w:val="28"/>
                <w:lang w:val="en"/>
              </w:rPr>
            </w:pPr>
            <w:r w:rsidRPr="0039282C">
              <w:rPr>
                <w:rFonts w:cs="Times New Roman"/>
                <w:b/>
                <w:bCs/>
                <w:szCs w:val="28"/>
                <w:lang w:val="en"/>
              </w:rPr>
              <w:t>CHỦ TỊCH</w:t>
            </w:r>
          </w:p>
          <w:p w14:paraId="2E4B2D40" w14:textId="77777777" w:rsidR="0039282C" w:rsidRPr="0039282C" w:rsidRDefault="0039282C" w:rsidP="0039282C">
            <w:pPr>
              <w:spacing w:after="60" w:line="240" w:lineRule="auto"/>
              <w:ind w:firstLine="720"/>
              <w:jc w:val="center"/>
              <w:rPr>
                <w:rFonts w:cs="Times New Roman"/>
                <w:b/>
                <w:bCs/>
                <w:szCs w:val="28"/>
                <w:lang w:val="en"/>
              </w:rPr>
            </w:pPr>
          </w:p>
          <w:p w14:paraId="1513ADD8" w14:textId="77777777" w:rsidR="0039282C" w:rsidRPr="0039282C" w:rsidRDefault="0039282C" w:rsidP="0039282C">
            <w:pPr>
              <w:spacing w:after="60" w:line="240" w:lineRule="auto"/>
              <w:ind w:firstLine="720"/>
              <w:jc w:val="center"/>
              <w:rPr>
                <w:rFonts w:cs="Times New Roman"/>
                <w:b/>
                <w:bCs/>
                <w:szCs w:val="28"/>
                <w:lang w:val="en"/>
              </w:rPr>
            </w:pPr>
          </w:p>
          <w:p w14:paraId="2F00F6C9" w14:textId="77777777" w:rsidR="0039282C" w:rsidRPr="0039282C" w:rsidRDefault="0039282C" w:rsidP="0039282C">
            <w:pPr>
              <w:spacing w:after="60" w:line="240" w:lineRule="auto"/>
              <w:ind w:firstLine="720"/>
              <w:jc w:val="center"/>
              <w:rPr>
                <w:rFonts w:cs="Times New Roman"/>
                <w:b/>
                <w:bCs/>
                <w:szCs w:val="28"/>
                <w:lang w:val="en"/>
              </w:rPr>
            </w:pPr>
          </w:p>
          <w:p w14:paraId="53084327" w14:textId="77777777" w:rsidR="0039282C" w:rsidRPr="0039282C" w:rsidRDefault="0039282C" w:rsidP="0039282C">
            <w:pPr>
              <w:spacing w:after="60" w:line="240" w:lineRule="auto"/>
              <w:ind w:firstLine="720"/>
              <w:jc w:val="center"/>
              <w:rPr>
                <w:rFonts w:cs="Times New Roman"/>
                <w:b/>
                <w:bCs/>
                <w:szCs w:val="28"/>
                <w:lang w:val="en"/>
              </w:rPr>
            </w:pPr>
          </w:p>
          <w:p w14:paraId="7F05099A" w14:textId="77777777" w:rsidR="0039282C" w:rsidRPr="0039282C" w:rsidRDefault="0039282C" w:rsidP="0039282C">
            <w:pPr>
              <w:spacing w:after="60" w:line="240" w:lineRule="auto"/>
              <w:ind w:firstLine="720"/>
              <w:jc w:val="center"/>
              <w:rPr>
                <w:rFonts w:cs="Times New Roman"/>
                <w:b/>
                <w:bCs/>
                <w:szCs w:val="28"/>
                <w:lang w:val="en"/>
              </w:rPr>
            </w:pPr>
          </w:p>
          <w:p w14:paraId="7F4E625C" w14:textId="77777777" w:rsidR="0039282C" w:rsidRPr="0039282C" w:rsidRDefault="0039282C" w:rsidP="0039282C">
            <w:pPr>
              <w:spacing w:after="60" w:line="240" w:lineRule="auto"/>
              <w:ind w:firstLine="720"/>
              <w:jc w:val="center"/>
              <w:rPr>
                <w:rFonts w:cs="Times New Roman"/>
                <w:b/>
                <w:bCs/>
                <w:szCs w:val="28"/>
                <w:lang w:val="en"/>
              </w:rPr>
            </w:pPr>
            <w:r w:rsidRPr="0039282C">
              <w:rPr>
                <w:rFonts w:cs="Times New Roman"/>
                <w:b/>
                <w:bCs/>
                <w:szCs w:val="28"/>
                <w:lang w:val="en"/>
              </w:rPr>
              <w:t>Nguyễn Đức Thắng</w:t>
            </w:r>
          </w:p>
          <w:p w14:paraId="7D2068B7" w14:textId="77777777" w:rsidR="0039282C" w:rsidRPr="0039282C" w:rsidRDefault="0039282C" w:rsidP="0039282C">
            <w:pPr>
              <w:spacing w:after="60" w:line="240" w:lineRule="auto"/>
              <w:ind w:firstLine="720"/>
              <w:jc w:val="both"/>
              <w:rPr>
                <w:rFonts w:cs="Times New Roman"/>
                <w:b/>
                <w:bCs/>
                <w:szCs w:val="28"/>
                <w:lang w:val="en"/>
              </w:rPr>
            </w:pPr>
          </w:p>
        </w:tc>
      </w:tr>
    </w:tbl>
    <w:p w14:paraId="19E0AC01" w14:textId="77777777" w:rsidR="0039282C" w:rsidRDefault="0039282C">
      <w:pPr>
        <w:spacing w:after="60" w:line="240" w:lineRule="auto"/>
        <w:ind w:firstLine="720"/>
        <w:jc w:val="both"/>
        <w:rPr>
          <w:rFonts w:cs="Times New Roman"/>
          <w:b/>
          <w:bCs/>
          <w:szCs w:val="28"/>
        </w:rPr>
      </w:pPr>
    </w:p>
    <w:sectPr w:rsidR="0039282C">
      <w:pgSz w:w="11907" w:h="16840" w:code="9"/>
      <w:pgMar w:top="1134" w:right="851" w:bottom="1134" w:left="1701" w:header="567" w:footer="45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F74BE"/>
    <w:multiLevelType w:val="multilevel"/>
    <w:tmpl w:val="E76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658A1"/>
    <w:multiLevelType w:val="multilevel"/>
    <w:tmpl w:val="C752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27924"/>
    <w:multiLevelType w:val="multilevel"/>
    <w:tmpl w:val="5A5C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632817"/>
    <w:multiLevelType w:val="multilevel"/>
    <w:tmpl w:val="877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425A13"/>
    <w:multiLevelType w:val="multilevel"/>
    <w:tmpl w:val="C790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175DEC"/>
    <w:multiLevelType w:val="multilevel"/>
    <w:tmpl w:val="CD50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AA45E2"/>
    <w:multiLevelType w:val="multilevel"/>
    <w:tmpl w:val="71A6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2F4EDE"/>
    <w:multiLevelType w:val="hybridMultilevel"/>
    <w:tmpl w:val="FE84D01A"/>
    <w:lvl w:ilvl="0" w:tplc="AB1E1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CD0B9F"/>
    <w:multiLevelType w:val="multilevel"/>
    <w:tmpl w:val="F60A9D5C"/>
    <w:lvl w:ilvl="0">
      <w:numFmt w:val="bullet"/>
      <w:lvlText w:val="-"/>
      <w:lvlJc w:val="left"/>
      <w:pPr>
        <w:ind w:left="324" w:hanging="125"/>
      </w:pPr>
      <w:rPr>
        <w:rFonts w:ascii="Times New Roman" w:eastAsia="Times New Roman" w:hAnsi="Times New Roman" w:cs="Times New Roman"/>
        <w:sz w:val="22"/>
        <w:szCs w:val="22"/>
      </w:rPr>
    </w:lvl>
    <w:lvl w:ilvl="1">
      <w:numFmt w:val="bullet"/>
      <w:lvlText w:val="•"/>
      <w:lvlJc w:val="left"/>
      <w:pPr>
        <w:ind w:left="764" w:hanging="125"/>
      </w:pPr>
    </w:lvl>
    <w:lvl w:ilvl="2">
      <w:numFmt w:val="bullet"/>
      <w:lvlText w:val="•"/>
      <w:lvlJc w:val="left"/>
      <w:pPr>
        <w:ind w:left="1209" w:hanging="125"/>
      </w:pPr>
    </w:lvl>
    <w:lvl w:ilvl="3">
      <w:numFmt w:val="bullet"/>
      <w:lvlText w:val="•"/>
      <w:lvlJc w:val="left"/>
      <w:pPr>
        <w:ind w:left="1653" w:hanging="125"/>
      </w:pPr>
    </w:lvl>
    <w:lvl w:ilvl="4">
      <w:numFmt w:val="bullet"/>
      <w:lvlText w:val="•"/>
      <w:lvlJc w:val="left"/>
      <w:pPr>
        <w:ind w:left="2098" w:hanging="125"/>
      </w:pPr>
    </w:lvl>
    <w:lvl w:ilvl="5">
      <w:numFmt w:val="bullet"/>
      <w:lvlText w:val="•"/>
      <w:lvlJc w:val="left"/>
      <w:pPr>
        <w:ind w:left="2543" w:hanging="125"/>
      </w:pPr>
    </w:lvl>
    <w:lvl w:ilvl="6">
      <w:numFmt w:val="bullet"/>
      <w:lvlText w:val="•"/>
      <w:lvlJc w:val="left"/>
      <w:pPr>
        <w:ind w:left="2987" w:hanging="125"/>
      </w:pPr>
    </w:lvl>
    <w:lvl w:ilvl="7">
      <w:numFmt w:val="bullet"/>
      <w:lvlText w:val="•"/>
      <w:lvlJc w:val="left"/>
      <w:pPr>
        <w:ind w:left="3432" w:hanging="125"/>
      </w:pPr>
    </w:lvl>
    <w:lvl w:ilvl="8">
      <w:numFmt w:val="bullet"/>
      <w:lvlText w:val="•"/>
      <w:lvlJc w:val="left"/>
      <w:pPr>
        <w:ind w:left="3876" w:hanging="125"/>
      </w:pPr>
    </w:lvl>
  </w:abstractNum>
  <w:abstractNum w:abstractNumId="9">
    <w:nsid w:val="57912E13"/>
    <w:multiLevelType w:val="multilevel"/>
    <w:tmpl w:val="A5E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6D4E30"/>
    <w:multiLevelType w:val="multilevel"/>
    <w:tmpl w:val="9114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9"/>
  </w:num>
  <w:num w:numId="4">
    <w:abstractNumId w:val="0"/>
  </w:num>
  <w:num w:numId="5">
    <w:abstractNumId w:val="5"/>
  </w:num>
  <w:num w:numId="6">
    <w:abstractNumId w:val="2"/>
  </w:num>
  <w:num w:numId="7">
    <w:abstractNumId w:val="4"/>
  </w:num>
  <w:num w:numId="8">
    <w:abstractNumId w:val="6"/>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56"/>
    <w:rsid w:val="002353CC"/>
    <w:rsid w:val="00293960"/>
    <w:rsid w:val="0039282C"/>
    <w:rsid w:val="004E23C7"/>
    <w:rsid w:val="005D1545"/>
    <w:rsid w:val="007B3FCD"/>
    <w:rsid w:val="008B226C"/>
    <w:rsid w:val="008C7B56"/>
    <w:rsid w:val="00A4424E"/>
    <w:rsid w:val="00A73BFF"/>
    <w:rsid w:val="00AC5543"/>
    <w:rsid w:val="00DB65A1"/>
    <w:rsid w:val="00F0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cs="Times New Roman"/>
      <w:b/>
      <w:bCs/>
      <w:kern w:val="36"/>
      <w:sz w:val="48"/>
      <w:szCs w:val="48"/>
    </w:rPr>
  </w:style>
  <w:style w:type="character" w:customStyle="1" w:styleId="Heading2Char">
    <w:name w:val="Heading 2 Char"/>
    <w:basedOn w:val="DefaultParagraphFont"/>
    <w:link w:val="Heading2"/>
    <w:uiPriority w:val="9"/>
    <w:rPr>
      <w:rFonts w:eastAsia="Times New Roman" w:cs="Times New Roman"/>
      <w:b/>
      <w:bCs/>
      <w:sz w:val="36"/>
      <w:szCs w:val="36"/>
    </w:rPr>
  </w:style>
  <w:style w:type="character" w:customStyle="1" w:styleId="Heading3Char">
    <w:name w:val="Heading 3 Char"/>
    <w:basedOn w:val="DefaultParagraphFont"/>
    <w:link w:val="Heading3"/>
    <w:uiPriority w:val="9"/>
    <w:rPr>
      <w:rFonts w:eastAsia="Times New Roman" w:cs="Times New Roman"/>
      <w:b/>
      <w:bCs/>
      <w:sz w:val="27"/>
      <w:szCs w:val="27"/>
    </w:rPr>
  </w:style>
  <w:style w:type="paragraph" w:styleId="NormalWeb">
    <w:name w:val="Normal (Web)"/>
    <w:basedOn w:val="Normal"/>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cs="Times New Roman"/>
      <w:b/>
      <w:bCs/>
      <w:kern w:val="36"/>
      <w:sz w:val="48"/>
      <w:szCs w:val="48"/>
    </w:rPr>
  </w:style>
  <w:style w:type="character" w:customStyle="1" w:styleId="Heading2Char">
    <w:name w:val="Heading 2 Char"/>
    <w:basedOn w:val="DefaultParagraphFont"/>
    <w:link w:val="Heading2"/>
    <w:uiPriority w:val="9"/>
    <w:rPr>
      <w:rFonts w:eastAsia="Times New Roman" w:cs="Times New Roman"/>
      <w:b/>
      <w:bCs/>
      <w:sz w:val="36"/>
      <w:szCs w:val="36"/>
    </w:rPr>
  </w:style>
  <w:style w:type="character" w:customStyle="1" w:styleId="Heading3Char">
    <w:name w:val="Heading 3 Char"/>
    <w:basedOn w:val="DefaultParagraphFont"/>
    <w:link w:val="Heading3"/>
    <w:uiPriority w:val="9"/>
    <w:rPr>
      <w:rFonts w:eastAsia="Times New Roman" w:cs="Times New Roman"/>
      <w:b/>
      <w:bCs/>
      <w:sz w:val="27"/>
      <w:szCs w:val="27"/>
    </w:rPr>
  </w:style>
  <w:style w:type="paragraph" w:styleId="NormalWeb">
    <w:name w:val="Normal (Web)"/>
    <w:basedOn w:val="Normal"/>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59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thuvh</cp:lastModifiedBy>
  <cp:revision>9</cp:revision>
  <dcterms:created xsi:type="dcterms:W3CDTF">2026-06-04T14:39:00Z</dcterms:created>
  <dcterms:modified xsi:type="dcterms:W3CDTF">2026-06-09T04:16:00Z</dcterms:modified>
</cp:coreProperties>
</file>